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6E7" w:rsidRDefault="009256E7" w:rsidP="009256E7">
      <w:pPr>
        <w:spacing w:before="120" w:line="360" w:lineRule="auto"/>
        <w:ind w:left="5670"/>
        <w:rPr>
          <w:rFonts w:asciiTheme="majorHAnsi" w:hAnsiTheme="majorHAnsi"/>
        </w:rPr>
      </w:pPr>
      <w:r>
        <w:rPr>
          <w:rFonts w:asciiTheme="majorHAnsi" w:hAnsiTheme="majorHAnsi"/>
        </w:rPr>
        <w:t>Warsaw, 25 August 2014</w:t>
      </w:r>
    </w:p>
    <w:p w:rsidR="009256E7" w:rsidRPr="009256E7" w:rsidRDefault="009256E7" w:rsidP="009256E7">
      <w:pPr>
        <w:spacing w:before="120" w:line="360" w:lineRule="auto"/>
        <w:rPr>
          <w:rFonts w:asciiTheme="majorHAnsi" w:hAnsiTheme="majorHAnsi"/>
        </w:rPr>
      </w:pPr>
      <w:r w:rsidRPr="009256E7">
        <w:rPr>
          <w:rFonts w:asciiTheme="majorHAnsi" w:hAnsiTheme="majorHAnsi"/>
        </w:rPr>
        <w:t>Preparatory Committee</w:t>
      </w:r>
    </w:p>
    <w:p w:rsidR="009256E7" w:rsidRPr="009256E7" w:rsidRDefault="009256E7" w:rsidP="009256E7">
      <w:pPr>
        <w:spacing w:before="120" w:line="360" w:lineRule="auto"/>
        <w:rPr>
          <w:rFonts w:asciiTheme="majorHAnsi" w:hAnsiTheme="majorHAnsi"/>
        </w:rPr>
      </w:pPr>
      <w:r w:rsidRPr="009256E7">
        <w:rPr>
          <w:rFonts w:asciiTheme="majorHAnsi" w:hAnsiTheme="majorHAnsi"/>
        </w:rPr>
        <w:t>Unified Patent Court</w:t>
      </w:r>
    </w:p>
    <w:p w:rsidR="009256E7" w:rsidRPr="009256E7" w:rsidRDefault="009256E7" w:rsidP="009256E7">
      <w:pPr>
        <w:jc w:val="center"/>
        <w:rPr>
          <w:rFonts w:asciiTheme="majorHAnsi" w:hAnsiTheme="majorHAnsi"/>
          <w:b/>
        </w:rPr>
      </w:pPr>
    </w:p>
    <w:p w:rsidR="009256E7" w:rsidRPr="009256E7" w:rsidRDefault="009256E7" w:rsidP="009256E7">
      <w:pPr>
        <w:rPr>
          <w:rFonts w:asciiTheme="majorHAnsi" w:hAnsiTheme="majorHAnsi"/>
          <w:b/>
          <w:u w:val="single"/>
        </w:rPr>
      </w:pPr>
      <w:r w:rsidRPr="009256E7">
        <w:rPr>
          <w:rFonts w:asciiTheme="majorHAnsi" w:hAnsiTheme="majorHAnsi"/>
          <w:b/>
        </w:rPr>
        <w:t xml:space="preserve">Re: </w:t>
      </w:r>
      <w:r w:rsidRPr="009256E7">
        <w:rPr>
          <w:rFonts w:asciiTheme="majorHAnsi" w:hAnsiTheme="majorHAnsi"/>
          <w:b/>
        </w:rPr>
        <w:t>Draft Decision of the Administrative Committee on Rules on the European Patent Litigation Certificate (EPLC) Other Appropriate Qualifications Pursuant to Article 48(2) of the Agreement on a Unified Patent Court</w:t>
      </w:r>
    </w:p>
    <w:p w:rsidR="009256E7" w:rsidRDefault="009256E7" w:rsidP="009256E7">
      <w:pPr>
        <w:spacing w:before="120" w:line="360" w:lineRule="auto"/>
        <w:rPr>
          <w:rFonts w:asciiTheme="majorHAnsi" w:hAnsiTheme="majorHAnsi"/>
        </w:rPr>
      </w:pPr>
    </w:p>
    <w:p w:rsidR="009256E7" w:rsidRPr="009256E7" w:rsidRDefault="009256E7" w:rsidP="009256E7">
      <w:pPr>
        <w:spacing w:before="120" w:line="360" w:lineRule="auto"/>
        <w:rPr>
          <w:rFonts w:asciiTheme="majorHAnsi" w:hAnsiTheme="majorHAnsi"/>
        </w:rPr>
      </w:pPr>
      <w:r w:rsidRPr="009256E7">
        <w:rPr>
          <w:rFonts w:asciiTheme="majorHAnsi" w:hAnsiTheme="majorHAnsi"/>
        </w:rPr>
        <w:t>Dear Sirs,</w:t>
      </w:r>
    </w:p>
    <w:p w:rsidR="009256E7" w:rsidRPr="009256E7" w:rsidRDefault="009256E7" w:rsidP="009256E7">
      <w:pPr>
        <w:spacing w:before="120" w:line="360" w:lineRule="auto"/>
        <w:rPr>
          <w:rFonts w:asciiTheme="majorHAnsi" w:hAnsiTheme="majorHAnsi"/>
        </w:rPr>
      </w:pPr>
    </w:p>
    <w:p w:rsidR="009256E7" w:rsidRPr="009256E7" w:rsidRDefault="009256E7" w:rsidP="009256E7">
      <w:pPr>
        <w:spacing w:before="120" w:line="360" w:lineRule="auto"/>
        <w:rPr>
          <w:rFonts w:asciiTheme="majorHAnsi" w:hAnsiTheme="majorHAnsi"/>
        </w:rPr>
      </w:pPr>
      <w:r w:rsidRPr="009256E7">
        <w:rPr>
          <w:rFonts w:asciiTheme="majorHAnsi" w:hAnsiTheme="majorHAnsi"/>
        </w:rPr>
        <w:t xml:space="preserve">FICPI Polish provisional section </w:t>
      </w:r>
      <w:r w:rsidRPr="009256E7">
        <w:rPr>
          <w:rFonts w:asciiTheme="majorHAnsi" w:hAnsiTheme="majorHAnsi"/>
        </w:rPr>
        <w:t>welcomes</w:t>
      </w:r>
      <w:r w:rsidRPr="009256E7">
        <w:rPr>
          <w:rFonts w:asciiTheme="majorHAnsi" w:hAnsiTheme="majorHAnsi"/>
        </w:rPr>
        <w:t xml:space="preserve"> the consultation and supports the idea of allowing parties litigating at the UPC to be represented by European Patent Attorneys (EPAs) with an appropriate additional qualification (EPLC). We would like to make the following important comments, </w:t>
      </w:r>
      <w:r>
        <w:rPr>
          <w:rFonts w:asciiTheme="majorHAnsi" w:hAnsiTheme="majorHAnsi"/>
        </w:rPr>
        <w:t>on the draft:</w:t>
      </w:r>
      <w:r w:rsidRPr="009256E7">
        <w:rPr>
          <w:rFonts w:asciiTheme="majorHAnsi" w:hAnsiTheme="majorHAnsi"/>
        </w:rPr>
        <w:t xml:space="preserve"> </w:t>
      </w:r>
    </w:p>
    <w:p w:rsidR="009256E7" w:rsidRPr="009256E7" w:rsidRDefault="009256E7" w:rsidP="009256E7">
      <w:pPr>
        <w:pStyle w:val="Akapitzlist"/>
        <w:numPr>
          <w:ilvl w:val="0"/>
          <w:numId w:val="43"/>
        </w:numPr>
        <w:spacing w:before="120" w:after="0" w:line="360" w:lineRule="auto"/>
        <w:rPr>
          <w:rFonts w:asciiTheme="majorHAnsi" w:hAnsiTheme="majorHAnsi"/>
        </w:rPr>
      </w:pPr>
      <w:r w:rsidRPr="009256E7">
        <w:rPr>
          <w:rFonts w:asciiTheme="majorHAnsi" w:hAnsiTheme="majorHAnsi"/>
          <w:b/>
        </w:rPr>
        <w:t>Non-discrimination among EPAs</w:t>
      </w:r>
      <w:r w:rsidRPr="009256E7">
        <w:rPr>
          <w:rFonts w:asciiTheme="majorHAnsi" w:hAnsiTheme="majorHAnsi"/>
        </w:rPr>
        <w:t>. Since the EPA qualification is uniform throughout all EPC member states, it follows clearly from principles of fairness and non-discrimination that all EPAs regardless of their country of origin should have the same access to the EPLC.</w:t>
      </w:r>
    </w:p>
    <w:p w:rsidR="009256E7" w:rsidRPr="009256E7" w:rsidRDefault="009256E7" w:rsidP="009256E7">
      <w:pPr>
        <w:pStyle w:val="Akapitzlist"/>
        <w:numPr>
          <w:ilvl w:val="0"/>
          <w:numId w:val="43"/>
        </w:numPr>
        <w:spacing w:before="120" w:after="0" w:line="360" w:lineRule="auto"/>
        <w:rPr>
          <w:rFonts w:asciiTheme="majorHAnsi" w:hAnsiTheme="majorHAnsi"/>
        </w:rPr>
      </w:pPr>
      <w:r w:rsidRPr="009256E7">
        <w:rPr>
          <w:rFonts w:asciiTheme="majorHAnsi" w:hAnsiTheme="majorHAnsi"/>
          <w:b/>
        </w:rPr>
        <w:t>Recognition of a national exam admitting to practice before courts.</w:t>
      </w:r>
      <w:r w:rsidRPr="009256E7">
        <w:rPr>
          <w:rFonts w:asciiTheme="majorHAnsi" w:hAnsiTheme="majorHAnsi"/>
        </w:rPr>
        <w:t xml:space="preserve"> We agree with the principle that there are qualifications (such as university degrees listed in the non exhaustive list in art. 12) in EPC member states that have been recognised as sufficient to allow patent attorneys to represent parties at court. Taking these exams/university courses should be recognised as sufficient to practice also before the UPC. There </w:t>
      </w:r>
      <w:proofErr w:type="gramStart"/>
      <w:r w:rsidRPr="009256E7">
        <w:rPr>
          <w:rFonts w:asciiTheme="majorHAnsi" w:hAnsiTheme="majorHAnsi"/>
        </w:rPr>
        <w:t>are</w:t>
      </w:r>
      <w:proofErr w:type="gramEnd"/>
      <w:r w:rsidRPr="009256E7">
        <w:rPr>
          <w:rFonts w:asciiTheme="majorHAnsi" w:hAnsiTheme="majorHAnsi"/>
        </w:rPr>
        <w:t xml:space="preserve"> however </w:t>
      </w:r>
      <w:r w:rsidRPr="009256E7">
        <w:rPr>
          <w:rFonts w:asciiTheme="majorHAnsi" w:hAnsiTheme="majorHAnsi"/>
        </w:rPr>
        <w:t>countries in which such materia</w:t>
      </w:r>
      <w:r w:rsidRPr="009256E7">
        <w:rPr>
          <w:rFonts w:asciiTheme="majorHAnsi" w:hAnsiTheme="majorHAnsi"/>
        </w:rPr>
        <w:t>l</w:t>
      </w:r>
      <w:r w:rsidRPr="009256E7">
        <w:rPr>
          <w:rFonts w:asciiTheme="majorHAnsi" w:hAnsiTheme="majorHAnsi"/>
        </w:rPr>
        <w:t xml:space="preserve"> </w:t>
      </w:r>
      <w:r w:rsidRPr="009256E7">
        <w:rPr>
          <w:rFonts w:asciiTheme="majorHAnsi" w:hAnsiTheme="majorHAnsi"/>
        </w:rPr>
        <w:t xml:space="preserve">is already introduced into the standard curriculum of courses for patent attorneys and </w:t>
      </w:r>
      <w:r>
        <w:rPr>
          <w:rFonts w:asciiTheme="majorHAnsi" w:hAnsiTheme="majorHAnsi"/>
        </w:rPr>
        <w:t>persons</w:t>
      </w:r>
      <w:r w:rsidRPr="009256E7">
        <w:rPr>
          <w:rFonts w:asciiTheme="majorHAnsi" w:hAnsiTheme="majorHAnsi"/>
        </w:rPr>
        <w:t xml:space="preserve"> who have </w:t>
      </w:r>
      <w:r>
        <w:rPr>
          <w:rFonts w:asciiTheme="majorHAnsi" w:hAnsiTheme="majorHAnsi"/>
        </w:rPr>
        <w:t>passed</w:t>
      </w:r>
      <w:r w:rsidRPr="009256E7">
        <w:rPr>
          <w:rFonts w:asciiTheme="majorHAnsi" w:hAnsiTheme="majorHAnsi"/>
        </w:rPr>
        <w:t xml:space="preserve"> the </w:t>
      </w:r>
      <w:r>
        <w:rPr>
          <w:rFonts w:asciiTheme="majorHAnsi" w:hAnsiTheme="majorHAnsi"/>
        </w:rPr>
        <w:t xml:space="preserve">patent attorney </w:t>
      </w:r>
      <w:r w:rsidRPr="009256E7">
        <w:rPr>
          <w:rFonts w:asciiTheme="majorHAnsi" w:hAnsiTheme="majorHAnsi"/>
        </w:rPr>
        <w:t>exam are qualified to practice before the national court</w:t>
      </w:r>
      <w:r>
        <w:rPr>
          <w:rFonts w:asciiTheme="majorHAnsi" w:hAnsiTheme="majorHAnsi"/>
        </w:rPr>
        <w:t xml:space="preserve"> </w:t>
      </w:r>
      <w:proofErr w:type="spellStart"/>
      <w:r>
        <w:rPr>
          <w:rFonts w:asciiTheme="majorHAnsi" w:hAnsiTheme="majorHAnsi"/>
        </w:rPr>
        <w:t>i.a</w:t>
      </w:r>
      <w:proofErr w:type="spellEnd"/>
      <w:r>
        <w:rPr>
          <w:rFonts w:asciiTheme="majorHAnsi" w:hAnsiTheme="majorHAnsi"/>
        </w:rPr>
        <w:t>. in patent matters</w:t>
      </w:r>
      <w:r w:rsidRPr="009256E7">
        <w:rPr>
          <w:rFonts w:asciiTheme="majorHAnsi" w:hAnsiTheme="majorHAnsi"/>
        </w:rPr>
        <w:t xml:space="preserve">. </w:t>
      </w:r>
      <w:proofErr w:type="spellStart"/>
      <w:r w:rsidRPr="009256E7">
        <w:rPr>
          <w:rFonts w:asciiTheme="majorHAnsi" w:hAnsiTheme="majorHAnsi"/>
        </w:rPr>
        <w:t>Eg</w:t>
      </w:r>
      <w:proofErr w:type="spellEnd"/>
      <w:r w:rsidRPr="009256E7">
        <w:rPr>
          <w:rFonts w:asciiTheme="majorHAnsi" w:hAnsiTheme="majorHAnsi"/>
        </w:rPr>
        <w:t xml:space="preserve">. </w:t>
      </w:r>
      <w:proofErr w:type="gramStart"/>
      <w:r w:rsidRPr="009256E7">
        <w:rPr>
          <w:rFonts w:asciiTheme="majorHAnsi" w:hAnsiTheme="majorHAnsi"/>
        </w:rPr>
        <w:t>in</w:t>
      </w:r>
      <w:proofErr w:type="gramEnd"/>
      <w:r w:rsidRPr="009256E7">
        <w:rPr>
          <w:rFonts w:asciiTheme="majorHAnsi" w:hAnsiTheme="majorHAnsi"/>
        </w:rPr>
        <w:t xml:space="preserve"> Poland there is a requirement for thorough preparation on topics outlined in rule 3 and these are then tested in the final exam. The preparation was in the course of last years provided either by a post-graduate university degree (from Warsaw University and </w:t>
      </w:r>
      <w:r w:rsidRPr="009256E7">
        <w:rPr>
          <w:rFonts w:asciiTheme="majorHAnsi" w:hAnsiTheme="majorHAnsi"/>
        </w:rPr>
        <w:lastRenderedPageBreak/>
        <w:t xml:space="preserve">earlier from </w:t>
      </w:r>
      <w:proofErr w:type="spellStart"/>
      <w:r w:rsidRPr="009256E7">
        <w:rPr>
          <w:rFonts w:asciiTheme="majorHAnsi" w:hAnsiTheme="majorHAnsi"/>
        </w:rPr>
        <w:t>Jagiellonian</w:t>
      </w:r>
      <w:proofErr w:type="spellEnd"/>
      <w:r w:rsidRPr="009256E7">
        <w:rPr>
          <w:rFonts w:asciiTheme="majorHAnsi" w:hAnsiTheme="majorHAnsi"/>
        </w:rPr>
        <w:t xml:space="preserve"> University in Krakow) or by specially organised program conducted by professors from these institutions and experienced practitioners, judges, etc. We believe that these qualifications and exams should be recognised equally to the university courses listed.</w:t>
      </w:r>
    </w:p>
    <w:p w:rsidR="009256E7" w:rsidRPr="009256E7" w:rsidRDefault="009256E7" w:rsidP="009256E7">
      <w:pPr>
        <w:pStyle w:val="Akapitzlist"/>
        <w:numPr>
          <w:ilvl w:val="0"/>
          <w:numId w:val="43"/>
        </w:numPr>
        <w:spacing w:before="120" w:after="0" w:line="360" w:lineRule="auto"/>
        <w:rPr>
          <w:rFonts w:asciiTheme="majorHAnsi" w:hAnsiTheme="majorHAnsi"/>
        </w:rPr>
      </w:pPr>
      <w:r w:rsidRPr="009256E7">
        <w:rPr>
          <w:rFonts w:asciiTheme="majorHAnsi" w:hAnsiTheme="majorHAnsi"/>
          <w:b/>
        </w:rPr>
        <w:t xml:space="preserve">Fairness in recognising experience </w:t>
      </w:r>
      <w:r>
        <w:rPr>
          <w:rFonts w:asciiTheme="majorHAnsi" w:hAnsiTheme="majorHAnsi"/>
          <w:b/>
        </w:rPr>
        <w:t>gained by</w:t>
      </w:r>
      <w:r w:rsidRPr="009256E7">
        <w:rPr>
          <w:rFonts w:asciiTheme="majorHAnsi" w:hAnsiTheme="majorHAnsi"/>
          <w:b/>
        </w:rPr>
        <w:t xml:space="preserve"> representation in court</w:t>
      </w:r>
      <w:r w:rsidRPr="009256E7">
        <w:rPr>
          <w:rFonts w:asciiTheme="majorHAnsi" w:hAnsiTheme="majorHAnsi"/>
        </w:rPr>
        <w:t>. We finally agree it is important to recognise practic</w:t>
      </w:r>
      <w:r>
        <w:rPr>
          <w:rFonts w:asciiTheme="majorHAnsi" w:hAnsiTheme="majorHAnsi"/>
        </w:rPr>
        <w:t>al experience as equal to class</w:t>
      </w:r>
      <w:r w:rsidRPr="009256E7">
        <w:rPr>
          <w:rFonts w:asciiTheme="majorHAnsi" w:hAnsiTheme="majorHAnsi"/>
        </w:rPr>
        <w:t>room preparation. It is worth noting that most of the patent infringement case</w:t>
      </w:r>
      <w:r>
        <w:rPr>
          <w:rFonts w:asciiTheme="majorHAnsi" w:hAnsiTheme="majorHAnsi"/>
        </w:rPr>
        <w:t>s</w:t>
      </w:r>
      <w:r w:rsidRPr="009256E7">
        <w:rPr>
          <w:rFonts w:asciiTheme="majorHAnsi" w:hAnsiTheme="majorHAnsi"/>
        </w:rPr>
        <w:t>, save for very simple ones</w:t>
      </w:r>
      <w:r>
        <w:rPr>
          <w:rFonts w:asciiTheme="majorHAnsi" w:hAnsiTheme="majorHAnsi"/>
        </w:rPr>
        <w:t>,</w:t>
      </w:r>
      <w:r w:rsidRPr="009256E7">
        <w:rPr>
          <w:rFonts w:asciiTheme="majorHAnsi" w:hAnsiTheme="majorHAnsi"/>
        </w:rPr>
        <w:t xml:space="preserve"> are conducted by teams. This reality needs to be recognised and we believe that the restriction on independent representation being the only way to gain practical experience, will lead to paradoxical result whereby only EPAs who worked in the simplest of cases will be regarded as having gained experience and those running the most complex once with the assistance of (or on an equal footing with) a lawyer will not be regarded as sufficiently experienced.</w:t>
      </w:r>
      <w:r>
        <w:rPr>
          <w:rFonts w:asciiTheme="majorHAnsi" w:hAnsiTheme="majorHAnsi"/>
        </w:rPr>
        <w:t xml:space="preserve"> Thus anybody who was actively involved in representing, i.e. running the patent infringement cases is meant to have the requisite experience.</w:t>
      </w:r>
      <w:bookmarkStart w:id="0" w:name="_GoBack"/>
      <w:bookmarkEnd w:id="0"/>
    </w:p>
    <w:p w:rsidR="009256E7" w:rsidRPr="009256E7" w:rsidRDefault="009256E7" w:rsidP="009256E7">
      <w:pPr>
        <w:spacing w:before="120" w:line="360" w:lineRule="auto"/>
        <w:rPr>
          <w:rFonts w:asciiTheme="majorHAnsi" w:hAnsiTheme="majorHAnsi"/>
        </w:rPr>
      </w:pPr>
    </w:p>
    <w:p w:rsidR="009256E7" w:rsidRPr="009256E7" w:rsidRDefault="009256E7" w:rsidP="009256E7">
      <w:pPr>
        <w:spacing w:before="120" w:line="360" w:lineRule="auto"/>
        <w:rPr>
          <w:rFonts w:asciiTheme="majorHAnsi" w:hAnsiTheme="majorHAnsi"/>
        </w:rPr>
      </w:pPr>
      <w:r w:rsidRPr="009256E7">
        <w:rPr>
          <w:rFonts w:asciiTheme="majorHAnsi" w:hAnsiTheme="majorHAnsi"/>
        </w:rPr>
        <w:t xml:space="preserve">In the attached we have introduced </w:t>
      </w:r>
      <w:proofErr w:type="gramStart"/>
      <w:r w:rsidRPr="009256E7">
        <w:rPr>
          <w:rFonts w:asciiTheme="majorHAnsi" w:hAnsiTheme="majorHAnsi"/>
        </w:rPr>
        <w:t xml:space="preserve">changes </w:t>
      </w:r>
      <w:r>
        <w:rPr>
          <w:rFonts w:asciiTheme="majorHAnsi" w:hAnsiTheme="majorHAnsi"/>
        </w:rPr>
        <w:t>,</w:t>
      </w:r>
      <w:r w:rsidRPr="009256E7">
        <w:rPr>
          <w:rFonts w:asciiTheme="majorHAnsi" w:hAnsiTheme="majorHAnsi"/>
        </w:rPr>
        <w:t>which</w:t>
      </w:r>
      <w:proofErr w:type="gramEnd"/>
      <w:r w:rsidRPr="009256E7">
        <w:rPr>
          <w:rFonts w:asciiTheme="majorHAnsi" w:hAnsiTheme="majorHAnsi"/>
        </w:rPr>
        <w:t xml:space="preserve"> reflect the above proposals.</w:t>
      </w:r>
    </w:p>
    <w:p w:rsidR="009256E7" w:rsidRPr="009256E7" w:rsidRDefault="009256E7" w:rsidP="009256E7">
      <w:pPr>
        <w:spacing w:before="120" w:line="360" w:lineRule="auto"/>
        <w:rPr>
          <w:rFonts w:asciiTheme="majorHAnsi" w:hAnsiTheme="majorHAnsi"/>
        </w:rPr>
      </w:pPr>
    </w:p>
    <w:p w:rsidR="009256E7" w:rsidRPr="009256E7" w:rsidRDefault="009256E7" w:rsidP="009256E7">
      <w:pPr>
        <w:spacing w:before="120" w:line="360" w:lineRule="auto"/>
        <w:rPr>
          <w:rFonts w:asciiTheme="majorHAnsi" w:hAnsiTheme="majorHAnsi"/>
        </w:rPr>
      </w:pPr>
      <w:r w:rsidRPr="009256E7">
        <w:rPr>
          <w:rFonts w:asciiTheme="majorHAnsi" w:hAnsiTheme="majorHAnsi"/>
        </w:rPr>
        <w:t>We would be pleased to provide the Committee with further information (</w:t>
      </w:r>
      <w:proofErr w:type="spellStart"/>
      <w:r w:rsidRPr="009256E7">
        <w:rPr>
          <w:rFonts w:asciiTheme="majorHAnsi" w:hAnsiTheme="majorHAnsi"/>
        </w:rPr>
        <w:t>eg</w:t>
      </w:r>
      <w:proofErr w:type="spellEnd"/>
      <w:r w:rsidRPr="009256E7">
        <w:rPr>
          <w:rFonts w:asciiTheme="majorHAnsi" w:hAnsiTheme="majorHAnsi"/>
        </w:rPr>
        <w:t>. about the qualifications in Poland) and hope this is useful in furthering the goal of an accessible and fair patent court system.</w:t>
      </w:r>
    </w:p>
    <w:p w:rsidR="004E01DB" w:rsidRPr="009256E7" w:rsidRDefault="004E01DB" w:rsidP="009256E7">
      <w:pPr>
        <w:spacing w:before="120" w:line="360" w:lineRule="auto"/>
        <w:rPr>
          <w:rFonts w:asciiTheme="majorHAnsi" w:hAnsiTheme="majorHAnsi"/>
        </w:rPr>
      </w:pPr>
    </w:p>
    <w:p w:rsidR="009256E7" w:rsidRPr="009256E7" w:rsidRDefault="009256E7" w:rsidP="009256E7">
      <w:pPr>
        <w:spacing w:before="120" w:line="360" w:lineRule="auto"/>
        <w:rPr>
          <w:rFonts w:asciiTheme="majorHAnsi" w:hAnsiTheme="majorHAnsi"/>
        </w:rPr>
      </w:pPr>
      <w:r w:rsidRPr="009256E7">
        <w:rPr>
          <w:rFonts w:asciiTheme="majorHAnsi" w:hAnsiTheme="majorHAnsi"/>
        </w:rPr>
        <w:t xml:space="preserve">On behalf </w:t>
      </w:r>
      <w:proofErr w:type="gramStart"/>
      <w:r w:rsidRPr="009256E7">
        <w:rPr>
          <w:rFonts w:asciiTheme="majorHAnsi" w:hAnsiTheme="majorHAnsi"/>
        </w:rPr>
        <w:t>of  FICPI</w:t>
      </w:r>
      <w:proofErr w:type="gramEnd"/>
      <w:r w:rsidRPr="009256E7">
        <w:rPr>
          <w:rFonts w:asciiTheme="majorHAnsi" w:hAnsiTheme="majorHAnsi"/>
        </w:rPr>
        <w:t xml:space="preserve"> Polish provisional group:</w:t>
      </w:r>
    </w:p>
    <w:p w:rsidR="009256E7" w:rsidRPr="009256E7" w:rsidRDefault="009256E7" w:rsidP="009256E7">
      <w:pPr>
        <w:spacing w:before="120" w:line="360" w:lineRule="auto"/>
        <w:rPr>
          <w:rFonts w:asciiTheme="majorHAnsi" w:hAnsiTheme="majorHAnsi"/>
        </w:rPr>
      </w:pPr>
    </w:p>
    <w:p w:rsidR="009256E7" w:rsidRPr="009256E7" w:rsidRDefault="009256E7" w:rsidP="009256E7">
      <w:pPr>
        <w:spacing w:before="120" w:line="360" w:lineRule="auto"/>
        <w:rPr>
          <w:rFonts w:asciiTheme="majorHAnsi" w:hAnsiTheme="majorHAnsi"/>
        </w:rPr>
      </w:pPr>
      <w:r w:rsidRPr="009256E7">
        <w:rPr>
          <w:rFonts w:asciiTheme="majorHAnsi" w:hAnsiTheme="majorHAnsi"/>
        </w:rPr>
        <w:t>Marek Lazewski</w:t>
      </w:r>
    </w:p>
    <w:sectPr w:rsidR="009256E7" w:rsidRPr="009256E7" w:rsidSect="007E3DB1">
      <w:headerReference w:type="default" r:id="rId9"/>
      <w:footerReference w:type="default" r:id="rId10"/>
      <w:headerReference w:type="first" r:id="rId11"/>
      <w:footerReference w:type="first" r:id="rId12"/>
      <w:type w:val="continuous"/>
      <w:pgSz w:w="11909" w:h="16834" w:code="9"/>
      <w:pgMar w:top="1418" w:right="1418" w:bottom="1418" w:left="1418" w:header="567" w:footer="851"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FD8" w:rsidRDefault="00DE7FD8" w:rsidP="0052158F">
      <w:pPr>
        <w:spacing w:after="0" w:line="240" w:lineRule="auto"/>
      </w:pPr>
      <w:r>
        <w:separator/>
      </w:r>
    </w:p>
  </w:endnote>
  <w:endnote w:type="continuationSeparator" w:id="0">
    <w:p w:rsidR="00DE7FD8" w:rsidRDefault="00DE7FD8" w:rsidP="00521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1" w:type="pct"/>
      <w:shd w:val="clear" w:color="auto" w:fill="0065A4"/>
      <w:tblCellMar>
        <w:left w:w="0" w:type="dxa"/>
        <w:right w:w="14" w:type="dxa"/>
      </w:tblCellMar>
      <w:tblLook w:val="04A0" w:firstRow="1" w:lastRow="0" w:firstColumn="1" w:lastColumn="0" w:noHBand="0" w:noVBand="1"/>
    </w:tblPr>
    <w:tblGrid>
      <w:gridCol w:w="4437"/>
      <w:gridCol w:w="4437"/>
      <w:gridCol w:w="542"/>
      <w:gridCol w:w="91"/>
    </w:tblGrid>
    <w:tr w:rsidR="00B73C2D" w:rsidRPr="0065642E" w:rsidTr="00EB5D5F">
      <w:trPr>
        <w:trHeight w:val="475"/>
      </w:trPr>
      <w:tc>
        <w:tcPr>
          <w:tcW w:w="2333" w:type="pct"/>
          <w:shd w:val="clear" w:color="auto" w:fill="auto"/>
          <w:vAlign w:val="center"/>
        </w:tcPr>
        <w:p w:rsidR="00B73C2D" w:rsidRPr="00FB0D83" w:rsidRDefault="00AC5B14" w:rsidP="00A922C7">
          <w:pPr>
            <w:pStyle w:val="Stopka"/>
            <w:tabs>
              <w:tab w:val="clear" w:pos="4680"/>
              <w:tab w:val="clear" w:pos="9360"/>
            </w:tabs>
            <w:spacing w:before="0" w:after="0"/>
            <w:ind w:left="142"/>
            <w:rPr>
              <w:noProof/>
              <w:color w:val="0065A4"/>
              <w:sz w:val="16"/>
              <w:szCs w:val="16"/>
              <w:lang w:eastAsia="en-GB"/>
            </w:rPr>
          </w:pPr>
          <w:r w:rsidRPr="00FB0D83">
            <w:rPr>
              <w:noProof/>
              <w:color w:val="0065A4"/>
              <w:sz w:val="16"/>
              <w:szCs w:val="16"/>
              <w:lang w:eastAsia="en-GB"/>
            </w:rPr>
            <w:t xml:space="preserve">17 </w:t>
          </w:r>
          <w:r w:rsidR="00A922C7">
            <w:rPr>
              <w:noProof/>
              <w:color w:val="0065A4"/>
              <w:sz w:val="16"/>
              <w:szCs w:val="16"/>
              <w:lang w:eastAsia="en-GB"/>
            </w:rPr>
            <w:t>February 2014</w:t>
          </w:r>
        </w:p>
      </w:tc>
      <w:tc>
        <w:tcPr>
          <w:tcW w:w="2333" w:type="pct"/>
          <w:shd w:val="clear" w:color="auto" w:fill="0065A4"/>
          <w:vAlign w:val="center"/>
        </w:tcPr>
        <w:p w:rsidR="00B73C2D" w:rsidRPr="00FB0D83" w:rsidRDefault="00B35A6C" w:rsidP="00EB5D5F">
          <w:pPr>
            <w:pStyle w:val="Stopka"/>
            <w:spacing w:before="0" w:after="0"/>
            <w:rPr>
              <w:color w:val="0065A4"/>
              <w:sz w:val="16"/>
              <w:szCs w:val="16"/>
            </w:rPr>
          </w:pPr>
          <w:r w:rsidRPr="00FB0D83">
            <w:rPr>
              <w:noProof/>
              <w:color w:val="0065A4"/>
              <w:sz w:val="16"/>
              <w:szCs w:val="16"/>
              <w:lang w:val="en-US" w:eastAsia="pl-PL"/>
            </w:rPr>
            <w:drawing>
              <wp:inline distT="0" distB="0" distL="0" distR="0" wp14:anchorId="60B96E5C" wp14:editId="44CBAE8A">
                <wp:extent cx="2228850" cy="219075"/>
                <wp:effectExtent l="19050" t="0" r="0" b="0"/>
                <wp:docPr id="1" name="Picture 9" descr="FICPI_Letterhead_v0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CPI_Letterhead_v08-3.png"/>
                        <pic:cNvPicPr>
                          <a:picLocks noChangeAspect="1" noChangeArrowheads="1"/>
                        </pic:cNvPicPr>
                      </pic:nvPicPr>
                      <pic:blipFill>
                        <a:blip r:embed="rId1"/>
                        <a:srcRect/>
                        <a:stretch>
                          <a:fillRect/>
                        </a:stretch>
                      </pic:blipFill>
                      <pic:spPr bwMode="auto">
                        <a:xfrm>
                          <a:off x="0" y="0"/>
                          <a:ext cx="2228850" cy="219075"/>
                        </a:xfrm>
                        <a:prstGeom prst="rect">
                          <a:avLst/>
                        </a:prstGeom>
                        <a:noFill/>
                        <a:ln w="9525">
                          <a:noFill/>
                          <a:miter lim="800000"/>
                          <a:headEnd/>
                          <a:tailEnd/>
                        </a:ln>
                      </pic:spPr>
                    </pic:pic>
                  </a:graphicData>
                </a:graphic>
              </wp:inline>
            </w:drawing>
          </w:r>
        </w:p>
      </w:tc>
      <w:tc>
        <w:tcPr>
          <w:tcW w:w="285" w:type="pct"/>
          <w:shd w:val="clear" w:color="auto" w:fill="FFFFFF"/>
          <w:vAlign w:val="center"/>
        </w:tcPr>
        <w:p w:rsidR="00B73C2D" w:rsidRPr="00FB0D83" w:rsidRDefault="00EC757A" w:rsidP="00EB5D5F">
          <w:pPr>
            <w:pStyle w:val="FooterNumbers"/>
            <w:spacing w:before="0" w:after="0" w:line="240" w:lineRule="auto"/>
            <w:rPr>
              <w:sz w:val="16"/>
              <w:szCs w:val="16"/>
            </w:rPr>
          </w:pPr>
          <w:r w:rsidRPr="00FB0D83">
            <w:rPr>
              <w:sz w:val="16"/>
              <w:szCs w:val="16"/>
            </w:rPr>
            <w:fldChar w:fldCharType="begin"/>
          </w:r>
          <w:r w:rsidR="00AC5B14" w:rsidRPr="00FB0D83">
            <w:rPr>
              <w:sz w:val="16"/>
              <w:szCs w:val="16"/>
            </w:rPr>
            <w:instrText xml:space="preserve"> PAGE   \* MERGEFORMAT </w:instrText>
          </w:r>
          <w:r w:rsidRPr="00FB0D83">
            <w:rPr>
              <w:sz w:val="16"/>
              <w:szCs w:val="16"/>
            </w:rPr>
            <w:fldChar w:fldCharType="separate"/>
          </w:r>
          <w:r w:rsidR="009256E7">
            <w:rPr>
              <w:noProof/>
              <w:sz w:val="16"/>
              <w:szCs w:val="16"/>
            </w:rPr>
            <w:t>2</w:t>
          </w:r>
          <w:r w:rsidRPr="00FB0D83">
            <w:rPr>
              <w:sz w:val="16"/>
              <w:szCs w:val="16"/>
            </w:rPr>
            <w:fldChar w:fldCharType="end"/>
          </w:r>
          <w:r w:rsidR="00B73C2D" w:rsidRPr="00FB0D83">
            <w:rPr>
              <w:sz w:val="16"/>
              <w:szCs w:val="16"/>
            </w:rPr>
            <w:t xml:space="preserve"> / </w:t>
          </w:r>
          <w:fldSimple w:instr=" NUMPAGES   \* MERGEFORMAT ">
            <w:r w:rsidR="009256E7" w:rsidRPr="009256E7">
              <w:rPr>
                <w:noProof/>
                <w:sz w:val="16"/>
                <w:szCs w:val="16"/>
              </w:rPr>
              <w:t>2</w:t>
            </w:r>
          </w:fldSimple>
          <w:r w:rsidRPr="00FB0D83">
            <w:rPr>
              <w:sz w:val="16"/>
              <w:szCs w:val="16"/>
            </w:rPr>
            <w:fldChar w:fldCharType="begin"/>
          </w:r>
          <w:r w:rsidR="0065642E" w:rsidRPr="00FB0D83">
            <w:rPr>
              <w:sz w:val="16"/>
              <w:szCs w:val="16"/>
            </w:rPr>
            <w:instrText xml:space="preserve"> NUMPAGES-1  \# "0"  \* MERGEFORMAT </w:instrText>
          </w:r>
          <w:r w:rsidRPr="00FB0D83">
            <w:rPr>
              <w:sz w:val="16"/>
              <w:szCs w:val="16"/>
            </w:rPr>
            <w:fldChar w:fldCharType="end"/>
          </w:r>
        </w:p>
      </w:tc>
      <w:tc>
        <w:tcPr>
          <w:tcW w:w="48" w:type="pct"/>
          <w:shd w:val="clear" w:color="auto" w:fill="0065A4"/>
          <w:vAlign w:val="center"/>
        </w:tcPr>
        <w:p w:rsidR="00B73C2D" w:rsidRPr="0065642E" w:rsidRDefault="00B73C2D" w:rsidP="00EB5D5F">
          <w:pPr>
            <w:pStyle w:val="Stopka"/>
            <w:spacing w:before="0" w:after="0"/>
            <w:rPr>
              <w:color w:val="0065A4"/>
            </w:rPr>
          </w:pPr>
        </w:p>
      </w:tc>
    </w:tr>
  </w:tbl>
  <w:p w:rsidR="0052158F" w:rsidRPr="0065642E" w:rsidRDefault="0052158F" w:rsidP="0065642E">
    <w:pPr>
      <w:pStyle w:val="Stopka"/>
      <w:spacing w:before="0" w:after="0"/>
      <w:rPr>
        <w:color w:val="0065A4"/>
        <w:sz w:val="2"/>
        <w:szCs w:val="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1" w:type="pct"/>
      <w:shd w:val="clear" w:color="auto" w:fill="0065A4"/>
      <w:tblCellMar>
        <w:left w:w="0" w:type="dxa"/>
        <w:right w:w="14" w:type="dxa"/>
      </w:tblCellMar>
      <w:tblLook w:val="04A0" w:firstRow="1" w:lastRow="0" w:firstColumn="1" w:lastColumn="0" w:noHBand="0" w:noVBand="1"/>
    </w:tblPr>
    <w:tblGrid>
      <w:gridCol w:w="4437"/>
      <w:gridCol w:w="4437"/>
      <w:gridCol w:w="542"/>
      <w:gridCol w:w="91"/>
    </w:tblGrid>
    <w:tr w:rsidR="00AC5B14" w:rsidRPr="0065642E" w:rsidTr="00EB5D5F">
      <w:trPr>
        <w:trHeight w:val="475"/>
      </w:trPr>
      <w:tc>
        <w:tcPr>
          <w:tcW w:w="2333" w:type="pct"/>
          <w:shd w:val="clear" w:color="auto" w:fill="auto"/>
          <w:vAlign w:val="center"/>
        </w:tcPr>
        <w:p w:rsidR="00AC5B14" w:rsidRPr="00FB0D83" w:rsidRDefault="00AC5B14" w:rsidP="00DF631B">
          <w:pPr>
            <w:pStyle w:val="Stopka"/>
            <w:tabs>
              <w:tab w:val="clear" w:pos="4680"/>
              <w:tab w:val="clear" w:pos="9360"/>
            </w:tabs>
            <w:spacing w:before="0" w:after="0"/>
            <w:ind w:left="142"/>
            <w:rPr>
              <w:noProof/>
              <w:color w:val="0065A4"/>
              <w:sz w:val="16"/>
              <w:szCs w:val="16"/>
              <w:lang w:eastAsia="en-GB"/>
            </w:rPr>
          </w:pPr>
        </w:p>
      </w:tc>
      <w:tc>
        <w:tcPr>
          <w:tcW w:w="2333" w:type="pct"/>
          <w:shd w:val="clear" w:color="auto" w:fill="0065A4"/>
        </w:tcPr>
        <w:p w:rsidR="00AC5B14" w:rsidRPr="0065642E" w:rsidRDefault="00AC5B14" w:rsidP="00066E69">
          <w:pPr>
            <w:pStyle w:val="Stopka"/>
            <w:spacing w:before="0" w:after="0"/>
            <w:jc w:val="center"/>
            <w:rPr>
              <w:color w:val="0065A4"/>
            </w:rPr>
          </w:pPr>
          <w:r w:rsidRPr="0065642E">
            <w:rPr>
              <w:noProof/>
              <w:color w:val="0065A4"/>
              <w:lang w:val="en-US" w:eastAsia="pl-PL"/>
            </w:rPr>
            <w:drawing>
              <wp:inline distT="0" distB="0" distL="0" distR="0" wp14:anchorId="67C09E24" wp14:editId="637FC97B">
                <wp:extent cx="2228850" cy="219075"/>
                <wp:effectExtent l="19050" t="0" r="0" b="0"/>
                <wp:docPr id="7" name="Picture 9" descr="FICPI_Letterhead_v0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CPI_Letterhead_v08-3.png"/>
                        <pic:cNvPicPr>
                          <a:picLocks noChangeAspect="1" noChangeArrowheads="1"/>
                        </pic:cNvPicPr>
                      </pic:nvPicPr>
                      <pic:blipFill>
                        <a:blip r:embed="rId1"/>
                        <a:srcRect/>
                        <a:stretch>
                          <a:fillRect/>
                        </a:stretch>
                      </pic:blipFill>
                      <pic:spPr bwMode="auto">
                        <a:xfrm>
                          <a:off x="0" y="0"/>
                          <a:ext cx="2228850" cy="219075"/>
                        </a:xfrm>
                        <a:prstGeom prst="rect">
                          <a:avLst/>
                        </a:prstGeom>
                        <a:noFill/>
                        <a:ln w="9525">
                          <a:noFill/>
                          <a:miter lim="800000"/>
                          <a:headEnd/>
                          <a:tailEnd/>
                        </a:ln>
                      </pic:spPr>
                    </pic:pic>
                  </a:graphicData>
                </a:graphic>
              </wp:inline>
            </w:drawing>
          </w:r>
        </w:p>
      </w:tc>
      <w:tc>
        <w:tcPr>
          <w:tcW w:w="285" w:type="pct"/>
          <w:shd w:val="clear" w:color="auto" w:fill="FFFFFF"/>
          <w:vAlign w:val="center"/>
        </w:tcPr>
        <w:p w:rsidR="00AC5B14" w:rsidRPr="00FB0D83" w:rsidRDefault="00EC757A" w:rsidP="00EB5D5F">
          <w:pPr>
            <w:pStyle w:val="FooterNumbers"/>
            <w:spacing w:before="0" w:after="0" w:line="240" w:lineRule="auto"/>
            <w:rPr>
              <w:rFonts w:cs="Tahoma"/>
              <w:sz w:val="16"/>
              <w:szCs w:val="16"/>
            </w:rPr>
          </w:pPr>
          <w:r w:rsidRPr="00FB0D83">
            <w:rPr>
              <w:rFonts w:cs="Tahoma"/>
              <w:sz w:val="16"/>
              <w:szCs w:val="16"/>
            </w:rPr>
            <w:fldChar w:fldCharType="begin"/>
          </w:r>
          <w:r w:rsidR="00AC5B14" w:rsidRPr="00FB0D83">
            <w:rPr>
              <w:rFonts w:cs="Tahoma"/>
              <w:sz w:val="16"/>
              <w:szCs w:val="16"/>
            </w:rPr>
            <w:instrText xml:space="preserve"> PAGE   \* MERGEFORMAT </w:instrText>
          </w:r>
          <w:r w:rsidRPr="00FB0D83">
            <w:rPr>
              <w:rFonts w:cs="Tahoma"/>
              <w:sz w:val="16"/>
              <w:szCs w:val="16"/>
            </w:rPr>
            <w:fldChar w:fldCharType="separate"/>
          </w:r>
          <w:r w:rsidR="009256E7">
            <w:rPr>
              <w:rFonts w:cs="Tahoma"/>
              <w:noProof/>
              <w:sz w:val="16"/>
              <w:szCs w:val="16"/>
            </w:rPr>
            <w:t>1</w:t>
          </w:r>
          <w:r w:rsidRPr="00FB0D83">
            <w:rPr>
              <w:rFonts w:cs="Tahoma"/>
              <w:sz w:val="16"/>
              <w:szCs w:val="16"/>
            </w:rPr>
            <w:fldChar w:fldCharType="end"/>
          </w:r>
          <w:r w:rsidR="00AC5B14" w:rsidRPr="00FB0D83">
            <w:rPr>
              <w:rFonts w:cs="Tahoma"/>
              <w:sz w:val="16"/>
              <w:szCs w:val="16"/>
            </w:rPr>
            <w:t xml:space="preserve"> / </w:t>
          </w:r>
          <w:fldSimple w:instr=" NUMPAGES   \* MERGEFORMAT ">
            <w:r w:rsidR="009256E7" w:rsidRPr="009256E7">
              <w:rPr>
                <w:rFonts w:cs="Tahoma"/>
                <w:noProof/>
                <w:sz w:val="16"/>
                <w:szCs w:val="16"/>
              </w:rPr>
              <w:t>2</w:t>
            </w:r>
          </w:fldSimple>
          <w:r w:rsidRPr="00FB0D83">
            <w:rPr>
              <w:rFonts w:cs="Tahoma"/>
              <w:sz w:val="16"/>
              <w:szCs w:val="16"/>
            </w:rPr>
            <w:fldChar w:fldCharType="begin"/>
          </w:r>
          <w:r w:rsidR="00AC5B14" w:rsidRPr="00FB0D83">
            <w:rPr>
              <w:rFonts w:cs="Tahoma"/>
              <w:sz w:val="16"/>
              <w:szCs w:val="16"/>
            </w:rPr>
            <w:instrText xml:space="preserve"> NUMPAGES-1  \# "0"  \* MERGEFORMAT </w:instrText>
          </w:r>
          <w:r w:rsidRPr="00FB0D83">
            <w:rPr>
              <w:rFonts w:cs="Tahoma"/>
              <w:sz w:val="16"/>
              <w:szCs w:val="16"/>
            </w:rPr>
            <w:fldChar w:fldCharType="end"/>
          </w:r>
        </w:p>
      </w:tc>
      <w:tc>
        <w:tcPr>
          <w:tcW w:w="48" w:type="pct"/>
          <w:shd w:val="clear" w:color="auto" w:fill="0065A4"/>
        </w:tcPr>
        <w:p w:rsidR="00AC5B14" w:rsidRPr="0065642E" w:rsidRDefault="00AC5B14" w:rsidP="00066E69">
          <w:pPr>
            <w:pStyle w:val="Stopka"/>
            <w:spacing w:before="0" w:after="0"/>
            <w:jc w:val="center"/>
            <w:rPr>
              <w:color w:val="0065A4"/>
            </w:rPr>
          </w:pPr>
        </w:p>
      </w:tc>
    </w:tr>
  </w:tbl>
  <w:p w:rsidR="00AC5B14" w:rsidRPr="0065642E" w:rsidRDefault="00AC5B14" w:rsidP="00AC5B14">
    <w:pPr>
      <w:pStyle w:val="Stopka"/>
      <w:spacing w:before="0" w:after="0"/>
      <w:rPr>
        <w:color w:val="0065A4"/>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FD8" w:rsidRDefault="00DE7FD8" w:rsidP="0052158F">
      <w:pPr>
        <w:spacing w:after="0" w:line="240" w:lineRule="auto"/>
      </w:pPr>
      <w:r>
        <w:separator/>
      </w:r>
    </w:p>
  </w:footnote>
  <w:footnote w:type="continuationSeparator" w:id="0">
    <w:p w:rsidR="00DE7FD8" w:rsidRDefault="00DE7FD8" w:rsidP="005215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4" w:type="dxa"/>
      <w:tblInd w:w="-252" w:type="dxa"/>
      <w:tblLayout w:type="fixed"/>
      <w:tblCellMar>
        <w:left w:w="72" w:type="dxa"/>
        <w:right w:w="0" w:type="dxa"/>
      </w:tblCellMar>
      <w:tblLook w:val="04A0" w:firstRow="1" w:lastRow="0" w:firstColumn="1" w:lastColumn="0" w:noHBand="0" w:noVBand="1"/>
    </w:tblPr>
    <w:tblGrid>
      <w:gridCol w:w="4843"/>
      <w:gridCol w:w="4301"/>
    </w:tblGrid>
    <w:tr w:rsidR="008F61CF" w:rsidRPr="008E5655" w:rsidTr="007E3DB1">
      <w:trPr>
        <w:trHeight w:val="1560"/>
      </w:trPr>
      <w:tc>
        <w:tcPr>
          <w:tcW w:w="4843" w:type="dxa"/>
        </w:tcPr>
        <w:p w:rsidR="0052158F" w:rsidRPr="00CD03CC" w:rsidRDefault="008324B2" w:rsidP="007E3DB1">
          <w:pPr>
            <w:widowControl w:val="0"/>
            <w:tabs>
              <w:tab w:val="left" w:pos="1020"/>
            </w:tabs>
            <w:spacing w:before="0" w:after="0"/>
            <w:jc w:val="center"/>
          </w:pPr>
          <w:r w:rsidRPr="008324B2">
            <w:rPr>
              <w:noProof/>
              <w:lang w:val="en-US" w:eastAsia="pl-PL"/>
            </w:rPr>
            <w:drawing>
              <wp:inline distT="0" distB="0" distL="0" distR="0" wp14:anchorId="6ECBFB3B" wp14:editId="2271F8DA">
                <wp:extent cx="3038475" cy="923925"/>
                <wp:effectExtent l="19050" t="0" r="9525" b="0"/>
                <wp:docPr id="6" name="Image 1" descr="colo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logo"/>
                        <pic:cNvPicPr>
                          <a:picLocks noChangeAspect="1" noChangeArrowheads="1"/>
                        </pic:cNvPicPr>
                      </pic:nvPicPr>
                      <pic:blipFill>
                        <a:blip r:embed="rId1"/>
                        <a:srcRect/>
                        <a:stretch>
                          <a:fillRect/>
                        </a:stretch>
                      </pic:blipFill>
                      <pic:spPr bwMode="auto">
                        <a:xfrm>
                          <a:off x="0" y="0"/>
                          <a:ext cx="3038475" cy="923925"/>
                        </a:xfrm>
                        <a:prstGeom prst="rect">
                          <a:avLst/>
                        </a:prstGeom>
                        <a:noFill/>
                        <a:ln w="9525">
                          <a:noFill/>
                          <a:miter lim="800000"/>
                          <a:headEnd/>
                          <a:tailEnd/>
                        </a:ln>
                      </pic:spPr>
                    </pic:pic>
                  </a:graphicData>
                </a:graphic>
              </wp:inline>
            </w:drawing>
          </w:r>
        </w:p>
      </w:tc>
      <w:tc>
        <w:tcPr>
          <w:tcW w:w="4301" w:type="dxa"/>
        </w:tcPr>
        <w:p w:rsidR="0052158F" w:rsidRPr="0095786B" w:rsidRDefault="0052158F" w:rsidP="007E3DB1">
          <w:pPr>
            <w:pStyle w:val="Nagwek"/>
            <w:widowControl w:val="0"/>
            <w:spacing w:before="0" w:after="0"/>
            <w:jc w:val="center"/>
          </w:pPr>
        </w:p>
      </w:tc>
    </w:tr>
  </w:tbl>
  <w:p w:rsidR="0052158F" w:rsidRPr="007E3DB1" w:rsidRDefault="0052158F" w:rsidP="00AC5B14">
    <w:pPr>
      <w:pStyle w:val="SubmissionHeading"/>
      <w:spacing w:before="0" w:after="12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50" w:type="dxa"/>
      <w:tblInd w:w="-252" w:type="dxa"/>
      <w:tblLayout w:type="fixed"/>
      <w:tblCellMar>
        <w:left w:w="72" w:type="dxa"/>
        <w:right w:w="0" w:type="dxa"/>
      </w:tblCellMar>
      <w:tblLook w:val="04A0" w:firstRow="1" w:lastRow="0" w:firstColumn="1" w:lastColumn="0" w:noHBand="0" w:noVBand="1"/>
    </w:tblPr>
    <w:tblGrid>
      <w:gridCol w:w="4846"/>
      <w:gridCol w:w="4304"/>
    </w:tblGrid>
    <w:tr w:rsidR="00960E3C" w:rsidTr="0065642E">
      <w:trPr>
        <w:trHeight w:val="1440"/>
      </w:trPr>
      <w:tc>
        <w:tcPr>
          <w:tcW w:w="4846" w:type="dxa"/>
        </w:tcPr>
        <w:p w:rsidR="00960E3C" w:rsidRDefault="008324B2" w:rsidP="007E3DB1">
          <w:pPr>
            <w:tabs>
              <w:tab w:val="left" w:pos="1020"/>
            </w:tabs>
            <w:spacing w:before="0" w:after="0"/>
            <w:jc w:val="center"/>
          </w:pPr>
          <w:r w:rsidRPr="008324B2">
            <w:rPr>
              <w:noProof/>
              <w:lang w:val="en-US" w:eastAsia="pl-PL"/>
            </w:rPr>
            <w:drawing>
              <wp:inline distT="0" distB="0" distL="0" distR="0">
                <wp:extent cx="3038475" cy="923925"/>
                <wp:effectExtent l="19050" t="0" r="9525" b="0"/>
                <wp:docPr id="4" name="Image 1" descr="colo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logo"/>
                        <pic:cNvPicPr>
                          <a:picLocks noChangeAspect="1" noChangeArrowheads="1"/>
                        </pic:cNvPicPr>
                      </pic:nvPicPr>
                      <pic:blipFill>
                        <a:blip r:embed="rId1"/>
                        <a:srcRect/>
                        <a:stretch>
                          <a:fillRect/>
                        </a:stretch>
                      </pic:blipFill>
                      <pic:spPr bwMode="auto">
                        <a:xfrm>
                          <a:off x="0" y="0"/>
                          <a:ext cx="3038475" cy="923925"/>
                        </a:xfrm>
                        <a:prstGeom prst="rect">
                          <a:avLst/>
                        </a:prstGeom>
                        <a:noFill/>
                        <a:ln w="9525">
                          <a:noFill/>
                          <a:miter lim="800000"/>
                          <a:headEnd/>
                          <a:tailEnd/>
                        </a:ln>
                      </pic:spPr>
                    </pic:pic>
                  </a:graphicData>
                </a:graphic>
              </wp:inline>
            </w:drawing>
          </w:r>
        </w:p>
      </w:tc>
      <w:tc>
        <w:tcPr>
          <w:tcW w:w="4304" w:type="dxa"/>
          <w:hideMark/>
        </w:tcPr>
        <w:p w:rsidR="00960E3C" w:rsidRDefault="00960E3C" w:rsidP="007E3DB1">
          <w:pPr>
            <w:pStyle w:val="Nagwek"/>
            <w:tabs>
              <w:tab w:val="clear" w:pos="4680"/>
            </w:tabs>
            <w:spacing w:before="0" w:after="0"/>
            <w:jc w:val="center"/>
          </w:pPr>
        </w:p>
      </w:tc>
    </w:tr>
  </w:tbl>
  <w:p w:rsidR="00960E3C" w:rsidRPr="0065642E" w:rsidRDefault="00960E3C" w:rsidP="0065642E">
    <w:pPr>
      <w:pStyle w:val="LetterDate"/>
      <w:spacing w:before="0" w:after="0"/>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660F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66AE5E"/>
    <w:lvl w:ilvl="0">
      <w:start w:val="1"/>
      <w:numFmt w:val="decimal"/>
      <w:lvlText w:val="%1."/>
      <w:lvlJc w:val="left"/>
      <w:pPr>
        <w:tabs>
          <w:tab w:val="num" w:pos="1800"/>
        </w:tabs>
        <w:ind w:left="1800" w:hanging="360"/>
      </w:pPr>
    </w:lvl>
  </w:abstractNum>
  <w:abstractNum w:abstractNumId="2">
    <w:nsid w:val="FFFFFF7D"/>
    <w:multiLevelType w:val="singleLevel"/>
    <w:tmpl w:val="6EB47AE8"/>
    <w:lvl w:ilvl="0">
      <w:start w:val="1"/>
      <w:numFmt w:val="decimal"/>
      <w:lvlText w:val="%1."/>
      <w:lvlJc w:val="left"/>
      <w:pPr>
        <w:tabs>
          <w:tab w:val="num" w:pos="1440"/>
        </w:tabs>
        <w:ind w:left="1440" w:hanging="360"/>
      </w:pPr>
    </w:lvl>
  </w:abstractNum>
  <w:abstractNum w:abstractNumId="3">
    <w:nsid w:val="FFFFFF7E"/>
    <w:multiLevelType w:val="singleLevel"/>
    <w:tmpl w:val="A07E913E"/>
    <w:lvl w:ilvl="0">
      <w:start w:val="1"/>
      <w:numFmt w:val="decimal"/>
      <w:lvlText w:val="%1."/>
      <w:lvlJc w:val="left"/>
      <w:pPr>
        <w:tabs>
          <w:tab w:val="num" w:pos="1080"/>
        </w:tabs>
        <w:ind w:left="1080" w:hanging="360"/>
      </w:pPr>
    </w:lvl>
  </w:abstractNum>
  <w:abstractNum w:abstractNumId="4">
    <w:nsid w:val="FFFFFF7F"/>
    <w:multiLevelType w:val="singleLevel"/>
    <w:tmpl w:val="BCA236DA"/>
    <w:lvl w:ilvl="0">
      <w:start w:val="1"/>
      <w:numFmt w:val="decimal"/>
      <w:lvlText w:val="%1."/>
      <w:lvlJc w:val="left"/>
      <w:pPr>
        <w:tabs>
          <w:tab w:val="num" w:pos="720"/>
        </w:tabs>
        <w:ind w:left="720" w:hanging="360"/>
      </w:pPr>
    </w:lvl>
  </w:abstractNum>
  <w:abstractNum w:abstractNumId="5">
    <w:nsid w:val="FFFFFF80"/>
    <w:multiLevelType w:val="singleLevel"/>
    <w:tmpl w:val="8F20570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FD21BD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FAAD7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E943C3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1BAFCE4"/>
    <w:lvl w:ilvl="0">
      <w:start w:val="1"/>
      <w:numFmt w:val="decimal"/>
      <w:lvlText w:val="%1."/>
      <w:lvlJc w:val="left"/>
      <w:pPr>
        <w:tabs>
          <w:tab w:val="num" w:pos="360"/>
        </w:tabs>
        <w:ind w:left="360" w:hanging="360"/>
      </w:pPr>
    </w:lvl>
  </w:abstractNum>
  <w:abstractNum w:abstractNumId="10">
    <w:nsid w:val="FFFFFF89"/>
    <w:multiLevelType w:val="singleLevel"/>
    <w:tmpl w:val="5476B4F4"/>
    <w:lvl w:ilvl="0">
      <w:start w:val="1"/>
      <w:numFmt w:val="bullet"/>
      <w:lvlText w:val=""/>
      <w:lvlJc w:val="left"/>
      <w:pPr>
        <w:tabs>
          <w:tab w:val="num" w:pos="360"/>
        </w:tabs>
        <w:ind w:left="360" w:hanging="360"/>
      </w:pPr>
      <w:rPr>
        <w:rFonts w:ascii="Symbol" w:hAnsi="Symbol" w:hint="default"/>
      </w:rPr>
    </w:lvl>
  </w:abstractNum>
  <w:abstractNum w:abstractNumId="11">
    <w:nsid w:val="01F11AA3"/>
    <w:multiLevelType w:val="multilevel"/>
    <w:tmpl w:val="EC7CFF70"/>
    <w:numStyleLink w:val="List-NumbersFICPI"/>
  </w:abstractNum>
  <w:abstractNum w:abstractNumId="12">
    <w:nsid w:val="033E1787"/>
    <w:multiLevelType w:val="multilevel"/>
    <w:tmpl w:val="ACA605F8"/>
    <w:styleLink w:val="ListBulletsFICPI"/>
    <w:lvl w:ilvl="0">
      <w:start w:val="1"/>
      <w:numFmt w:val="bullet"/>
      <w:pStyle w:val="Listapunktowana"/>
      <w:lvlText w:val=""/>
      <w:lvlJc w:val="left"/>
      <w:pPr>
        <w:ind w:left="360" w:hanging="360"/>
      </w:pPr>
      <w:rPr>
        <w:rFonts w:ascii="Symbol" w:hAnsi="Symbol" w:hint="default"/>
        <w:color w:val="0065A4"/>
      </w:rPr>
    </w:lvl>
    <w:lvl w:ilvl="1">
      <w:start w:val="1"/>
      <w:numFmt w:val="bullet"/>
      <w:lvlText w:val="o"/>
      <w:lvlJc w:val="left"/>
      <w:pPr>
        <w:ind w:left="576" w:hanging="288"/>
      </w:pPr>
      <w:rPr>
        <w:rFonts w:ascii="Courier New" w:hAnsi="Courier New" w:hint="default"/>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Symbol" w:hAnsi="Symbol" w:hint="default"/>
      </w:rPr>
    </w:lvl>
    <w:lvl w:ilvl="4">
      <w:start w:val="1"/>
      <w:numFmt w:val="bullet"/>
      <w:pStyle w:val="Listapunktowana5"/>
      <w:lvlText w:val="o"/>
      <w:lvlJc w:val="left"/>
      <w:pPr>
        <w:ind w:left="1440" w:hanging="288"/>
      </w:pPr>
      <w:rPr>
        <w:rFonts w:ascii="Courier New" w:hAnsi="Courier New"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13">
    <w:nsid w:val="03DA7293"/>
    <w:multiLevelType w:val="multilevel"/>
    <w:tmpl w:val="EC7CFF70"/>
    <w:styleLink w:val="List-NumbersFICPI"/>
    <w:lvl w:ilvl="0">
      <w:start w:val="1"/>
      <w:numFmt w:val="decimal"/>
      <w:pStyle w:val="Listanumerowana"/>
      <w:lvlText w:val="%1| "/>
      <w:lvlJc w:val="left"/>
      <w:pPr>
        <w:ind w:left="288" w:hanging="288"/>
      </w:pPr>
      <w:rPr>
        <w:rFonts w:hint="default"/>
        <w:color w:val="auto"/>
        <w:sz w:val="22"/>
      </w:rPr>
    </w:lvl>
    <w:lvl w:ilvl="1">
      <w:start w:val="1"/>
      <w:numFmt w:val="lowerLetter"/>
      <w:pStyle w:val="Listanumerowana2"/>
      <w:lvlText w:val="%2|"/>
      <w:lvlJc w:val="left"/>
      <w:pPr>
        <w:ind w:left="576" w:hanging="288"/>
      </w:pPr>
      <w:rPr>
        <w:rFonts w:hint="default"/>
        <w:color w:val="auto"/>
        <w:sz w:val="24"/>
      </w:rPr>
    </w:lvl>
    <w:lvl w:ilvl="2">
      <w:start w:val="1"/>
      <w:numFmt w:val="lowerRoman"/>
      <w:pStyle w:val="Listanumerowana3"/>
      <w:lvlText w:val="%3|"/>
      <w:lvlJc w:val="left"/>
      <w:pPr>
        <w:ind w:left="864" w:hanging="288"/>
      </w:pPr>
      <w:rPr>
        <w:rFonts w:hint="default"/>
        <w:color w:val="auto"/>
      </w:rPr>
    </w:lvl>
    <w:lvl w:ilvl="3">
      <w:start w:val="1"/>
      <w:numFmt w:val="decimal"/>
      <w:pStyle w:val="Listanumerowana4"/>
      <w:lvlText w:val="%4)"/>
      <w:lvlJc w:val="left"/>
      <w:pPr>
        <w:ind w:left="1152" w:hanging="288"/>
      </w:pPr>
      <w:rPr>
        <w:rFonts w:hint="default"/>
      </w:rPr>
    </w:lvl>
    <w:lvl w:ilvl="4">
      <w:start w:val="1"/>
      <w:numFmt w:val="lowerLetter"/>
      <w:pStyle w:val="Listanumerowana5"/>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14">
    <w:nsid w:val="094C593D"/>
    <w:multiLevelType w:val="hybridMultilevel"/>
    <w:tmpl w:val="6DA6FD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97C07FA"/>
    <w:multiLevelType w:val="hybridMultilevel"/>
    <w:tmpl w:val="CB9CCC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ADB2052"/>
    <w:multiLevelType w:val="multilevel"/>
    <w:tmpl w:val="D3367CE0"/>
    <w:styleLink w:val="Bullet-L1"/>
    <w:lvl w:ilvl="0">
      <w:start w:val="1"/>
      <w:numFmt w:val="bullet"/>
      <w:lvlText w:val=""/>
      <w:lvlJc w:val="left"/>
      <w:pPr>
        <w:ind w:left="360" w:hanging="360"/>
      </w:pPr>
      <w:rPr>
        <w:rFonts w:ascii="Symbol" w:hAnsi="Symbol" w:hint="default"/>
        <w:kern w:val="18"/>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0BDE0269"/>
    <w:multiLevelType w:val="multilevel"/>
    <w:tmpl w:val="D3367CE0"/>
    <w:lvl w:ilvl="0">
      <w:start w:val="1"/>
      <w:numFmt w:val="bullet"/>
      <w:lvlText w:val=""/>
      <w:lvlJc w:val="left"/>
      <w:pPr>
        <w:ind w:left="360" w:hanging="360"/>
      </w:pPr>
      <w:rPr>
        <w:rFonts w:ascii="Symbol" w:hAnsi="Symbol" w:hint="default"/>
        <w:kern w:val="18"/>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0D552FF3"/>
    <w:multiLevelType w:val="multilevel"/>
    <w:tmpl w:val="8C1EBBA4"/>
    <w:lvl w:ilvl="0">
      <w:start w:val="1"/>
      <w:numFmt w:val="bullet"/>
      <w:lvlText w:val=""/>
      <w:lvlJc w:val="left"/>
      <w:pPr>
        <w:tabs>
          <w:tab w:val="num" w:pos="360"/>
        </w:tabs>
        <w:ind w:left="360" w:hanging="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14EA772B"/>
    <w:multiLevelType w:val="hybridMultilevel"/>
    <w:tmpl w:val="20583C2A"/>
    <w:lvl w:ilvl="0" w:tplc="A5DA1B9A">
      <w:start w:val="1"/>
      <w:numFmt w:val="bullet"/>
      <w:lvlText w:val=""/>
      <w:lvlJc w:val="left"/>
      <w:pPr>
        <w:ind w:left="720" w:hanging="360"/>
      </w:pPr>
      <w:rPr>
        <w:rFonts w:ascii="Symbol" w:hAnsi="Symbol" w:hint="default"/>
        <w:color w:val="0065A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9003B04"/>
    <w:multiLevelType w:val="multilevel"/>
    <w:tmpl w:val="E1446C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2523754B"/>
    <w:multiLevelType w:val="multilevel"/>
    <w:tmpl w:val="0409001D"/>
    <w:styleLink w:val="NumberList1"/>
    <w:lvl w:ilvl="0">
      <w:start w:val="1"/>
      <w:numFmt w:val="decimal"/>
      <w:lvlText w:val="%1)"/>
      <w:lvlJc w:val="left"/>
      <w:pPr>
        <w:ind w:left="360" w:hanging="360"/>
      </w:pPr>
      <w:rPr>
        <w:rFonts w:ascii="Times New Roman" w:hAnsi="Times New Roman"/>
        <w:kern w:val="18"/>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8A04CFC"/>
    <w:multiLevelType w:val="hybridMultilevel"/>
    <w:tmpl w:val="6C4860DE"/>
    <w:lvl w:ilvl="0" w:tplc="5BDA3D4E">
      <w:start w:val="1"/>
      <w:numFmt w:val="bullet"/>
      <w:pStyle w:val="Listapunktowana4"/>
      <w:lvlText w:val=""/>
      <w:lvlJc w:val="left"/>
      <w:pPr>
        <w:ind w:left="1872" w:hanging="360"/>
      </w:pPr>
      <w:rPr>
        <w:rFonts w:ascii="Symbol" w:hAnsi="Symbol" w:hint="default"/>
        <w:color w:val="0065A4"/>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3">
    <w:nsid w:val="28E33D62"/>
    <w:multiLevelType w:val="hybridMultilevel"/>
    <w:tmpl w:val="2CFC0C8E"/>
    <w:lvl w:ilvl="0" w:tplc="66845A1C">
      <w:start w:val="1"/>
      <w:numFmt w:val="bullet"/>
      <w:pStyle w:val="Listapunktowana3"/>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4">
    <w:nsid w:val="2AE60574"/>
    <w:multiLevelType w:val="hybridMultilevel"/>
    <w:tmpl w:val="D87A4816"/>
    <w:lvl w:ilvl="0" w:tplc="129098A2">
      <w:start w:val="1"/>
      <w:numFmt w:val="bullet"/>
      <w:lvlText w:val=""/>
      <w:lvlJc w:val="left"/>
      <w:pPr>
        <w:tabs>
          <w:tab w:val="num" w:pos="864"/>
        </w:tabs>
        <w:ind w:left="864" w:hanging="288"/>
      </w:pPr>
      <w:rPr>
        <w:rFonts w:ascii="Symbol" w:hAnsi="Symbol" w:hint="default"/>
        <w:color w:val="0065A4"/>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nsid w:val="31166751"/>
    <w:multiLevelType w:val="hybridMultilevel"/>
    <w:tmpl w:val="E1446C7A"/>
    <w:lvl w:ilvl="0" w:tplc="1FAEC60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6C48E7"/>
    <w:multiLevelType w:val="hybridMultilevel"/>
    <w:tmpl w:val="FC2243AC"/>
    <w:lvl w:ilvl="0" w:tplc="78DAD42E">
      <w:start w:val="1"/>
      <w:numFmt w:val="bullet"/>
      <w:pStyle w:val="Akapitzlist"/>
      <w:lvlText w:val=""/>
      <w:lvlJc w:val="left"/>
      <w:pPr>
        <w:ind w:left="1440" w:hanging="360"/>
      </w:pPr>
      <w:rPr>
        <w:rFonts w:ascii="Symbol" w:hAnsi="Symbol" w:hint="default"/>
        <w:color w:val="0065A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36907D53"/>
    <w:multiLevelType w:val="hybridMultilevel"/>
    <w:tmpl w:val="37CAB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6C3599"/>
    <w:multiLevelType w:val="hybridMultilevel"/>
    <w:tmpl w:val="74881484"/>
    <w:lvl w:ilvl="0" w:tplc="4D24D628">
      <w:start w:val="1"/>
      <w:numFmt w:val="bullet"/>
      <w:pStyle w:val="Listapunktowana2"/>
      <w:lvlText w:val="o"/>
      <w:lvlJc w:val="left"/>
      <w:pPr>
        <w:ind w:left="64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nsid w:val="444425D2"/>
    <w:multiLevelType w:val="hybridMultilevel"/>
    <w:tmpl w:val="2CB4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155ADE"/>
    <w:multiLevelType w:val="hybridMultilevel"/>
    <w:tmpl w:val="8432D664"/>
    <w:lvl w:ilvl="0" w:tplc="1009000F">
      <w:start w:val="1"/>
      <w:numFmt w:val="decimal"/>
      <w:lvlText w:val="%1."/>
      <w:lvlJc w:val="left"/>
      <w:pPr>
        <w:ind w:left="360" w:hanging="360"/>
      </w:pPr>
      <w:rPr>
        <w:rFonts w:cs="Times New Roman"/>
      </w:rPr>
    </w:lvl>
    <w:lvl w:ilvl="1" w:tplc="10090019">
      <w:start w:val="1"/>
      <w:numFmt w:val="lowerLetter"/>
      <w:lvlText w:val="%2."/>
      <w:lvlJc w:val="left"/>
      <w:pPr>
        <w:ind w:left="1080" w:hanging="360"/>
      </w:pPr>
      <w:rPr>
        <w:rFonts w:cs="Times New Roman"/>
      </w:rPr>
    </w:lvl>
    <w:lvl w:ilvl="2" w:tplc="1009001B">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1">
    <w:nsid w:val="528B73C9"/>
    <w:multiLevelType w:val="multilevel"/>
    <w:tmpl w:val="E1446C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546A2CBC"/>
    <w:multiLevelType w:val="multilevel"/>
    <w:tmpl w:val="E1446C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577737A4"/>
    <w:multiLevelType w:val="hybridMultilevel"/>
    <w:tmpl w:val="8C1EBBA4"/>
    <w:lvl w:ilvl="0" w:tplc="0C240942">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3342BA"/>
    <w:multiLevelType w:val="hybridMultilevel"/>
    <w:tmpl w:val="3656E4FA"/>
    <w:lvl w:ilvl="0" w:tplc="A962A27E">
      <w:start w:val="1"/>
      <w:numFmt w:val="bullet"/>
      <w:lvlText w:val=""/>
      <w:lvlJc w:val="left"/>
      <w:pPr>
        <w:tabs>
          <w:tab w:val="num" w:pos="1152"/>
        </w:tabs>
        <w:ind w:left="1152" w:hanging="57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E15517"/>
    <w:multiLevelType w:val="hybridMultilevel"/>
    <w:tmpl w:val="4EEAF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D942AB"/>
    <w:multiLevelType w:val="hybridMultilevel"/>
    <w:tmpl w:val="DC3A2624"/>
    <w:lvl w:ilvl="0" w:tplc="85BC2626">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7ED3B3B"/>
    <w:multiLevelType w:val="hybridMultilevel"/>
    <w:tmpl w:val="17D6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051A4B"/>
    <w:multiLevelType w:val="hybridMultilevel"/>
    <w:tmpl w:val="2C7AB35A"/>
    <w:lvl w:ilvl="0" w:tplc="348ADB3C">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11C0E8A"/>
    <w:multiLevelType w:val="hybridMultilevel"/>
    <w:tmpl w:val="787CC5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BE136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E1E0DF4"/>
    <w:multiLevelType w:val="hybridMultilevel"/>
    <w:tmpl w:val="414E98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F8B45D2"/>
    <w:multiLevelType w:val="hybridMultilevel"/>
    <w:tmpl w:val="BC523486"/>
    <w:lvl w:ilvl="0" w:tplc="EB6AF280">
      <w:start w:val="1"/>
      <w:numFmt w:val="decimal"/>
      <w:lvlText w:val="%1)"/>
      <w:lvlJc w:val="left"/>
      <w:pPr>
        <w:ind w:left="720" w:hanging="360"/>
      </w:pPr>
      <w:rPr>
        <w:rFonts w:asciiTheme="minorHAnsi"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40"/>
  </w:num>
  <w:num w:numId="3">
    <w:abstractNumId w:val="31"/>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32"/>
  </w:num>
  <w:num w:numId="16">
    <w:abstractNumId w:val="33"/>
  </w:num>
  <w:num w:numId="17">
    <w:abstractNumId w:val="18"/>
  </w:num>
  <w:num w:numId="18">
    <w:abstractNumId w:val="24"/>
  </w:num>
  <w:num w:numId="19">
    <w:abstractNumId w:val="20"/>
  </w:num>
  <w:num w:numId="20">
    <w:abstractNumId w:val="34"/>
  </w:num>
  <w:num w:numId="21">
    <w:abstractNumId w:val="37"/>
  </w:num>
  <w:num w:numId="22">
    <w:abstractNumId w:val="35"/>
  </w:num>
  <w:num w:numId="23">
    <w:abstractNumId w:val="29"/>
  </w:num>
  <w:num w:numId="24">
    <w:abstractNumId w:val="16"/>
  </w:num>
  <w:num w:numId="25">
    <w:abstractNumId w:val="17"/>
  </w:num>
  <w:num w:numId="26">
    <w:abstractNumId w:val="12"/>
  </w:num>
  <w:num w:numId="27">
    <w:abstractNumId w:val="28"/>
  </w:num>
  <w:num w:numId="28">
    <w:abstractNumId w:val="23"/>
  </w:num>
  <w:num w:numId="29">
    <w:abstractNumId w:val="22"/>
  </w:num>
  <w:num w:numId="30">
    <w:abstractNumId w:val="21"/>
  </w:num>
  <w:num w:numId="31">
    <w:abstractNumId w:val="13"/>
  </w:num>
  <w:num w:numId="32">
    <w:abstractNumId w:val="11"/>
  </w:num>
  <w:num w:numId="33">
    <w:abstractNumId w:val="19"/>
  </w:num>
  <w:num w:numId="34">
    <w:abstractNumId w:val="26"/>
  </w:num>
  <w:num w:numId="35">
    <w:abstractNumId w:val="30"/>
  </w:num>
  <w:num w:numId="36">
    <w:abstractNumId w:val="39"/>
  </w:num>
  <w:num w:numId="37">
    <w:abstractNumId w:val="41"/>
  </w:num>
  <w:num w:numId="38">
    <w:abstractNumId w:val="14"/>
  </w:num>
  <w:num w:numId="39">
    <w:abstractNumId w:val="36"/>
  </w:num>
  <w:num w:numId="40">
    <w:abstractNumId w:val="38"/>
  </w:num>
  <w:num w:numId="41">
    <w:abstractNumId w:val="42"/>
  </w:num>
  <w:num w:numId="42">
    <w:abstractNumId w:val="15"/>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2050">
      <o:colormru v:ext="edit" colors="#0065a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14"/>
    <w:rsid w:val="00091844"/>
    <w:rsid w:val="000A018B"/>
    <w:rsid w:val="00121B5B"/>
    <w:rsid w:val="001422E8"/>
    <w:rsid w:val="00153B3F"/>
    <w:rsid w:val="00163BB9"/>
    <w:rsid w:val="00183BBC"/>
    <w:rsid w:val="001A5616"/>
    <w:rsid w:val="001F5319"/>
    <w:rsid w:val="00223354"/>
    <w:rsid w:val="00263EBD"/>
    <w:rsid w:val="002641B7"/>
    <w:rsid w:val="0027063C"/>
    <w:rsid w:val="0029176E"/>
    <w:rsid w:val="00296D90"/>
    <w:rsid w:val="002E64BF"/>
    <w:rsid w:val="002F34C3"/>
    <w:rsid w:val="002F6946"/>
    <w:rsid w:val="00327364"/>
    <w:rsid w:val="00354F7A"/>
    <w:rsid w:val="003A19A1"/>
    <w:rsid w:val="003A72FB"/>
    <w:rsid w:val="003D3F86"/>
    <w:rsid w:val="003F2418"/>
    <w:rsid w:val="00445EC8"/>
    <w:rsid w:val="004645BE"/>
    <w:rsid w:val="00471850"/>
    <w:rsid w:val="00480FED"/>
    <w:rsid w:val="004E01DB"/>
    <w:rsid w:val="004F063B"/>
    <w:rsid w:val="00500EB1"/>
    <w:rsid w:val="0051532A"/>
    <w:rsid w:val="0052158F"/>
    <w:rsid w:val="00522522"/>
    <w:rsid w:val="00567585"/>
    <w:rsid w:val="0059393C"/>
    <w:rsid w:val="005A2C0E"/>
    <w:rsid w:val="005C039B"/>
    <w:rsid w:val="005E49AD"/>
    <w:rsid w:val="00611903"/>
    <w:rsid w:val="0065642E"/>
    <w:rsid w:val="0067118F"/>
    <w:rsid w:val="00680639"/>
    <w:rsid w:val="007375B4"/>
    <w:rsid w:val="007450F2"/>
    <w:rsid w:val="007B2D06"/>
    <w:rsid w:val="007B5409"/>
    <w:rsid w:val="007E3DB1"/>
    <w:rsid w:val="00802979"/>
    <w:rsid w:val="008275DF"/>
    <w:rsid w:val="008324B2"/>
    <w:rsid w:val="00841C3B"/>
    <w:rsid w:val="00851D23"/>
    <w:rsid w:val="00863FD9"/>
    <w:rsid w:val="008B095D"/>
    <w:rsid w:val="008D6A4A"/>
    <w:rsid w:val="008F61CF"/>
    <w:rsid w:val="00920880"/>
    <w:rsid w:val="009256E7"/>
    <w:rsid w:val="009343EA"/>
    <w:rsid w:val="0095786B"/>
    <w:rsid w:val="00960E3C"/>
    <w:rsid w:val="00A87EC3"/>
    <w:rsid w:val="00A9047C"/>
    <w:rsid w:val="00A922C7"/>
    <w:rsid w:val="00A93C1D"/>
    <w:rsid w:val="00A97742"/>
    <w:rsid w:val="00AC5B14"/>
    <w:rsid w:val="00B2629D"/>
    <w:rsid w:val="00B35A6C"/>
    <w:rsid w:val="00B73C2D"/>
    <w:rsid w:val="00BA5A75"/>
    <w:rsid w:val="00BB3EE6"/>
    <w:rsid w:val="00C02953"/>
    <w:rsid w:val="00C331F7"/>
    <w:rsid w:val="00C542FD"/>
    <w:rsid w:val="00C6174A"/>
    <w:rsid w:val="00C80A3B"/>
    <w:rsid w:val="00C818FF"/>
    <w:rsid w:val="00CA1DD2"/>
    <w:rsid w:val="00D1184B"/>
    <w:rsid w:val="00D300F9"/>
    <w:rsid w:val="00D34FCA"/>
    <w:rsid w:val="00D746F9"/>
    <w:rsid w:val="00D93238"/>
    <w:rsid w:val="00DC38AB"/>
    <w:rsid w:val="00DD365C"/>
    <w:rsid w:val="00DE7FD8"/>
    <w:rsid w:val="00DF631B"/>
    <w:rsid w:val="00E04CB0"/>
    <w:rsid w:val="00E402C1"/>
    <w:rsid w:val="00E443F3"/>
    <w:rsid w:val="00E66822"/>
    <w:rsid w:val="00E85558"/>
    <w:rsid w:val="00E95F49"/>
    <w:rsid w:val="00EB5238"/>
    <w:rsid w:val="00EB5D5F"/>
    <w:rsid w:val="00EC757A"/>
    <w:rsid w:val="00EE3C63"/>
    <w:rsid w:val="00EF31BB"/>
    <w:rsid w:val="00EF386D"/>
    <w:rsid w:val="00EF7276"/>
    <w:rsid w:val="00EF7384"/>
    <w:rsid w:val="00F45EB8"/>
    <w:rsid w:val="00F81B73"/>
    <w:rsid w:val="00F97120"/>
    <w:rsid w:val="00FB0D83"/>
    <w:rsid w:val="00FC22F7"/>
    <w:rsid w:val="00FD2245"/>
    <w:rsid w:val="00FD542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065a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pPr>
        <w:spacing w:before="240" w:after="240" w:line="288"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List Bullet" w:qFormat="1"/>
    <w:lsdException w:name="List Number"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ny">
    <w:name w:val="Normal"/>
    <w:unhideWhenUsed/>
    <w:qFormat/>
    <w:rsid w:val="0027063C"/>
    <w:pPr>
      <w:spacing w:after="200"/>
    </w:pPr>
    <w:rPr>
      <w:rFonts w:ascii="Times New Roman" w:hAnsi="Times New Roman"/>
      <w:kern w:val="18"/>
      <w:sz w:val="22"/>
      <w:szCs w:val="22"/>
      <w:lang w:eastAsia="en-US"/>
    </w:rPr>
  </w:style>
  <w:style w:type="paragraph" w:styleId="Nagwek1">
    <w:name w:val="heading 1"/>
    <w:next w:val="Normalny"/>
    <w:link w:val="Nagwek1Znak"/>
    <w:uiPriority w:val="9"/>
    <w:qFormat/>
    <w:rsid w:val="00EF386D"/>
    <w:pPr>
      <w:keepNext/>
      <w:keepLines/>
      <w:suppressAutoHyphens/>
      <w:spacing w:before="360"/>
      <w:outlineLvl w:val="0"/>
    </w:pPr>
    <w:rPr>
      <w:rFonts w:ascii="Times New Roman" w:eastAsia="Times New Roman" w:hAnsi="Times New Roman"/>
      <w:b/>
      <w:bCs/>
      <w:color w:val="0065A4"/>
      <w:sz w:val="28"/>
      <w:szCs w:val="28"/>
      <w:lang w:eastAsia="en-US"/>
    </w:rPr>
  </w:style>
  <w:style w:type="paragraph" w:styleId="Nagwek2">
    <w:name w:val="heading 2"/>
    <w:basedOn w:val="Nagwek1"/>
    <w:next w:val="Normalny"/>
    <w:link w:val="Nagwek2Znak"/>
    <w:uiPriority w:val="9"/>
    <w:qFormat/>
    <w:rsid w:val="00F008E4"/>
    <w:pPr>
      <w:outlineLvl w:val="1"/>
    </w:pPr>
    <w:rPr>
      <w:bCs w:val="0"/>
      <w:sz w:val="24"/>
      <w:szCs w:val="26"/>
    </w:rPr>
  </w:style>
  <w:style w:type="paragraph" w:styleId="Nagwek3">
    <w:name w:val="heading 3"/>
    <w:basedOn w:val="Nagwek2"/>
    <w:next w:val="Normalny"/>
    <w:link w:val="Nagwek3Znak"/>
    <w:uiPriority w:val="9"/>
    <w:qFormat/>
    <w:rsid w:val="00F008E4"/>
    <w:pPr>
      <w:outlineLvl w:val="2"/>
    </w:pPr>
    <w:rPr>
      <w:bCs/>
      <w:sz w:val="22"/>
    </w:rPr>
  </w:style>
  <w:style w:type="paragraph" w:styleId="Nagwek4">
    <w:name w:val="heading 4"/>
    <w:basedOn w:val="Nagwek3"/>
    <w:next w:val="Normalny"/>
    <w:link w:val="Nagwek4Znak"/>
    <w:uiPriority w:val="9"/>
    <w:qFormat/>
    <w:rsid w:val="00EF7276"/>
    <w:pPr>
      <w:spacing w:before="240" w:after="60"/>
      <w:outlineLvl w:val="3"/>
    </w:pPr>
    <w:rPr>
      <w:bCs w:val="0"/>
      <w:sz w:val="18"/>
      <w:szCs w:val="28"/>
    </w:rPr>
  </w:style>
  <w:style w:type="paragraph" w:styleId="Nagwek5">
    <w:name w:val="heading 5"/>
    <w:basedOn w:val="Nagwek4"/>
    <w:next w:val="Normalny"/>
    <w:link w:val="Nagwek5Znak"/>
    <w:uiPriority w:val="9"/>
    <w:qFormat/>
    <w:rsid w:val="0051532A"/>
    <w:pPr>
      <w:outlineLvl w:val="4"/>
    </w:pPr>
    <w:rPr>
      <w:b w:val="0"/>
      <w:bCs/>
      <w:i/>
      <w:iCs/>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link w:val="NagwekZnak"/>
    <w:uiPriority w:val="99"/>
    <w:unhideWhenUsed/>
    <w:rsid w:val="00E85558"/>
    <w:pPr>
      <w:tabs>
        <w:tab w:val="center" w:pos="4680"/>
        <w:tab w:val="right" w:pos="9360"/>
      </w:tabs>
      <w:jc w:val="right"/>
    </w:pPr>
    <w:rPr>
      <w:rFonts w:ascii="Tahoma" w:hAnsi="Tahoma"/>
      <w:color w:val="7F7F7F"/>
      <w:kern w:val="16"/>
      <w:position w:val="-17"/>
      <w:sz w:val="14"/>
      <w:szCs w:val="22"/>
      <w:lang w:val="en-US" w:eastAsia="en-US"/>
    </w:rPr>
  </w:style>
  <w:style w:type="character" w:customStyle="1" w:styleId="NagwekZnak">
    <w:name w:val="Nagłówek Znak"/>
    <w:basedOn w:val="Domylnaczcionkaakapitu"/>
    <w:link w:val="Nagwek"/>
    <w:uiPriority w:val="99"/>
    <w:rsid w:val="004645BE"/>
    <w:rPr>
      <w:rFonts w:ascii="Tahoma" w:hAnsi="Tahoma"/>
      <w:color w:val="7F7F7F"/>
      <w:kern w:val="16"/>
      <w:position w:val="-17"/>
      <w:sz w:val="14"/>
      <w:szCs w:val="22"/>
      <w:lang w:val="en-US" w:eastAsia="en-US" w:bidi="ar-SA"/>
    </w:rPr>
  </w:style>
  <w:style w:type="paragraph" w:styleId="Stopka">
    <w:name w:val="footer"/>
    <w:link w:val="StopkaZnak"/>
    <w:uiPriority w:val="99"/>
    <w:unhideWhenUsed/>
    <w:rsid w:val="004645BE"/>
    <w:pPr>
      <w:tabs>
        <w:tab w:val="center" w:pos="4680"/>
        <w:tab w:val="right" w:pos="9360"/>
      </w:tabs>
    </w:pPr>
    <w:rPr>
      <w:rFonts w:ascii="Tahoma" w:hAnsi="Tahoma"/>
      <w:color w:val="7F7F7F"/>
      <w:kern w:val="14"/>
      <w:sz w:val="14"/>
      <w:szCs w:val="22"/>
      <w:lang w:eastAsia="en-US"/>
    </w:rPr>
  </w:style>
  <w:style w:type="character" w:customStyle="1" w:styleId="StopkaZnak">
    <w:name w:val="Stopka Znak"/>
    <w:basedOn w:val="Domylnaczcionkaakapitu"/>
    <w:link w:val="Stopka"/>
    <w:uiPriority w:val="99"/>
    <w:rsid w:val="004645BE"/>
    <w:rPr>
      <w:rFonts w:ascii="Tahoma" w:hAnsi="Tahoma"/>
      <w:color w:val="7F7F7F"/>
      <w:kern w:val="14"/>
      <w:sz w:val="14"/>
      <w:szCs w:val="22"/>
      <w:lang w:val="en-GB" w:eastAsia="en-US" w:bidi="ar-SA"/>
    </w:rPr>
  </w:style>
  <w:style w:type="character" w:customStyle="1" w:styleId="Nagwek3Znak">
    <w:name w:val="Nagłówek 3 Znak"/>
    <w:basedOn w:val="Domylnaczcionkaakapitu"/>
    <w:link w:val="Nagwek3"/>
    <w:uiPriority w:val="9"/>
    <w:rsid w:val="003A19A1"/>
    <w:rPr>
      <w:rFonts w:ascii="Times New Roman" w:eastAsia="Times New Roman" w:hAnsi="Times New Roman"/>
      <w:bCs/>
      <w:color w:val="0065A4"/>
      <w:sz w:val="22"/>
      <w:szCs w:val="26"/>
      <w:lang w:val="en-GB"/>
    </w:rPr>
  </w:style>
  <w:style w:type="paragraph" w:styleId="Tekstprzypisudolnego">
    <w:name w:val="footnote text"/>
    <w:basedOn w:val="Normalny"/>
    <w:link w:val="TekstprzypisudolnegoZnak"/>
    <w:autoRedefine/>
    <w:semiHidden/>
    <w:unhideWhenUsed/>
    <w:qFormat/>
    <w:rsid w:val="00CA1DD2"/>
    <w:rPr>
      <w:rFonts w:asciiTheme="minorHAnsi" w:hAnsiTheme="minorHAnsi"/>
      <w:color w:val="0070C0"/>
      <w:sz w:val="18"/>
      <w:szCs w:val="24"/>
    </w:rPr>
  </w:style>
  <w:style w:type="table" w:styleId="Siatkatabeli">
    <w:name w:val="Table Grid"/>
    <w:basedOn w:val="Standardowy"/>
    <w:uiPriority w:val="59"/>
    <w:rsid w:val="00EF05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ipientInfo">
    <w:name w:val="Recipient Info"/>
    <w:unhideWhenUsed/>
    <w:qFormat/>
    <w:rsid w:val="00EE313E"/>
    <w:rPr>
      <w:rFonts w:ascii="Tahoma" w:hAnsi="Tahoma"/>
      <w:position w:val="-16"/>
      <w:sz w:val="18"/>
      <w:szCs w:val="22"/>
      <w:lang w:val="en-US" w:eastAsia="en-US"/>
    </w:rPr>
  </w:style>
  <w:style w:type="paragraph" w:customStyle="1" w:styleId="FooterNumbers">
    <w:name w:val="Footer Numbers"/>
    <w:unhideWhenUsed/>
    <w:qFormat/>
    <w:rsid w:val="00603624"/>
    <w:pPr>
      <w:spacing w:after="200" w:line="276" w:lineRule="auto"/>
      <w:jc w:val="center"/>
    </w:pPr>
    <w:rPr>
      <w:rFonts w:ascii="Tahoma" w:hAnsi="Tahoma"/>
      <w:color w:val="0065A4"/>
      <w:spacing w:val="-14"/>
      <w:kern w:val="14"/>
      <w:sz w:val="14"/>
      <w:szCs w:val="22"/>
      <w:lang w:val="en-US" w:eastAsia="en-US"/>
    </w:rPr>
  </w:style>
  <w:style w:type="character" w:customStyle="1" w:styleId="Nagwek1Znak">
    <w:name w:val="Nagłówek 1 Znak"/>
    <w:basedOn w:val="Domylnaczcionkaakapitu"/>
    <w:link w:val="Nagwek1"/>
    <w:uiPriority w:val="9"/>
    <w:rsid w:val="00EF386D"/>
    <w:rPr>
      <w:rFonts w:ascii="Times New Roman" w:eastAsia="Times New Roman" w:hAnsi="Times New Roman"/>
      <w:b/>
      <w:bCs/>
      <w:color w:val="0065A4"/>
      <w:sz w:val="28"/>
      <w:szCs w:val="28"/>
      <w:lang w:eastAsia="en-US"/>
    </w:rPr>
  </w:style>
  <w:style w:type="paragraph" w:customStyle="1" w:styleId="BasicParagraph">
    <w:name w:val="[Basic Paragraph]"/>
    <w:basedOn w:val="Normalny"/>
    <w:uiPriority w:val="99"/>
    <w:rsid w:val="00BA5A75"/>
    <w:pPr>
      <w:suppressAutoHyphens/>
      <w:autoSpaceDE w:val="0"/>
      <w:autoSpaceDN w:val="0"/>
      <w:adjustRightInd w:val="0"/>
      <w:spacing w:after="0"/>
      <w:textAlignment w:val="center"/>
    </w:pPr>
    <w:rPr>
      <w:rFonts w:cs="Times-Roman"/>
      <w:color w:val="000000"/>
      <w:kern w:val="0"/>
      <w:szCs w:val="18"/>
    </w:rPr>
  </w:style>
  <w:style w:type="character" w:customStyle="1" w:styleId="Nagwek2Znak">
    <w:name w:val="Nagłówek 2 Znak"/>
    <w:basedOn w:val="Domylnaczcionkaakapitu"/>
    <w:link w:val="Nagwek2"/>
    <w:uiPriority w:val="9"/>
    <w:rsid w:val="003A19A1"/>
    <w:rPr>
      <w:rFonts w:ascii="Times New Roman" w:eastAsia="Times New Roman" w:hAnsi="Times New Roman"/>
      <w:color w:val="0065A4"/>
      <w:sz w:val="24"/>
      <w:szCs w:val="26"/>
      <w:lang w:val="en-GB"/>
    </w:rPr>
  </w:style>
  <w:style w:type="character" w:customStyle="1" w:styleId="TekstprzypisudolnegoZnak">
    <w:name w:val="Tekst przypisu dolnego Znak"/>
    <w:basedOn w:val="Domylnaczcionkaakapitu"/>
    <w:link w:val="Tekstprzypisudolnego"/>
    <w:semiHidden/>
    <w:rsid w:val="00CA1DD2"/>
    <w:rPr>
      <w:rFonts w:asciiTheme="minorHAnsi" w:hAnsiTheme="minorHAnsi"/>
      <w:color w:val="0070C0"/>
      <w:kern w:val="18"/>
      <w:sz w:val="18"/>
      <w:szCs w:val="24"/>
      <w:lang w:eastAsia="en-US"/>
    </w:rPr>
  </w:style>
  <w:style w:type="character" w:styleId="Odwoanieprzypisudolnego">
    <w:name w:val="footnote reference"/>
    <w:basedOn w:val="Domylnaczcionkaakapitu"/>
    <w:unhideWhenUsed/>
    <w:rsid w:val="005E61BC"/>
    <w:rPr>
      <w:rFonts w:ascii="Tahoma" w:hAnsi="Tahoma"/>
      <w:color w:val="0065A4"/>
      <w:vertAlign w:val="superscript"/>
    </w:rPr>
  </w:style>
  <w:style w:type="character" w:styleId="Odwoanieprzypisukocowego">
    <w:name w:val="endnote reference"/>
    <w:basedOn w:val="Domylnaczcionkaakapitu"/>
    <w:semiHidden/>
    <w:unhideWhenUsed/>
    <w:rsid w:val="00577B16"/>
    <w:rPr>
      <w:vertAlign w:val="superscript"/>
    </w:rPr>
  </w:style>
  <w:style w:type="paragraph" w:styleId="Mapadokumentu">
    <w:name w:val="Document Map"/>
    <w:basedOn w:val="Normalny"/>
    <w:link w:val="MapadokumentuZnak"/>
    <w:semiHidden/>
    <w:unhideWhenUsed/>
    <w:rsid w:val="001422E8"/>
    <w:rPr>
      <w:rFonts w:ascii="Tahoma" w:hAnsi="Tahoma" w:cs="Tahoma"/>
      <w:sz w:val="16"/>
      <w:szCs w:val="16"/>
    </w:rPr>
  </w:style>
  <w:style w:type="character" w:customStyle="1" w:styleId="MapadokumentuZnak">
    <w:name w:val="Mapa dokumentu Znak"/>
    <w:basedOn w:val="Domylnaczcionkaakapitu"/>
    <w:link w:val="Mapadokumentu"/>
    <w:semiHidden/>
    <w:rsid w:val="003A19A1"/>
    <w:rPr>
      <w:rFonts w:ascii="Tahoma" w:hAnsi="Tahoma" w:cs="Tahoma"/>
      <w:kern w:val="18"/>
      <w:sz w:val="16"/>
      <w:szCs w:val="16"/>
      <w:lang w:val="en-GB"/>
    </w:rPr>
  </w:style>
  <w:style w:type="numbering" w:customStyle="1" w:styleId="Bullet-L1">
    <w:name w:val="Bullet - L1"/>
    <w:basedOn w:val="Bezlisty"/>
    <w:rsid w:val="00C331F7"/>
    <w:pPr>
      <w:numPr>
        <w:numId w:val="24"/>
      </w:numPr>
    </w:pPr>
  </w:style>
  <w:style w:type="numbering" w:customStyle="1" w:styleId="ListBulletsFICPI">
    <w:name w:val="List Bullets (FICPI)"/>
    <w:uiPriority w:val="99"/>
    <w:rsid w:val="00D300F9"/>
    <w:pPr>
      <w:numPr>
        <w:numId w:val="26"/>
      </w:numPr>
    </w:pPr>
  </w:style>
  <w:style w:type="numbering" w:customStyle="1" w:styleId="NumberList1">
    <w:name w:val="Number List 1"/>
    <w:basedOn w:val="Bezlisty"/>
    <w:rsid w:val="00163BB9"/>
    <w:pPr>
      <w:numPr>
        <w:numId w:val="30"/>
      </w:numPr>
    </w:pPr>
  </w:style>
  <w:style w:type="paragraph" w:styleId="Listapunktowana">
    <w:name w:val="List Bullet"/>
    <w:basedOn w:val="Normalny"/>
    <w:uiPriority w:val="19"/>
    <w:qFormat/>
    <w:rsid w:val="003D3F86"/>
    <w:pPr>
      <w:numPr>
        <w:numId w:val="26"/>
      </w:numPr>
      <w:ind w:left="288" w:hanging="288"/>
      <w:contextualSpacing/>
    </w:pPr>
  </w:style>
  <w:style w:type="paragraph" w:styleId="Listapunktowana2">
    <w:name w:val="List Bullet 2"/>
    <w:basedOn w:val="Normalny"/>
    <w:uiPriority w:val="19"/>
    <w:qFormat/>
    <w:rsid w:val="003D3F86"/>
    <w:pPr>
      <w:numPr>
        <w:numId w:val="27"/>
      </w:numPr>
      <w:contextualSpacing/>
    </w:pPr>
  </w:style>
  <w:style w:type="paragraph" w:styleId="Listapunktowana3">
    <w:name w:val="List Bullet 3"/>
    <w:basedOn w:val="Normalny"/>
    <w:uiPriority w:val="19"/>
    <w:qFormat/>
    <w:rsid w:val="003D3F86"/>
    <w:pPr>
      <w:numPr>
        <w:numId w:val="28"/>
      </w:numPr>
      <w:ind w:left="1152" w:hanging="288"/>
      <w:contextualSpacing/>
    </w:pPr>
  </w:style>
  <w:style w:type="paragraph" w:styleId="Listapunktowana4">
    <w:name w:val="List Bullet 4"/>
    <w:basedOn w:val="Normalny"/>
    <w:uiPriority w:val="19"/>
    <w:qFormat/>
    <w:rsid w:val="003D3F86"/>
    <w:pPr>
      <w:numPr>
        <w:numId w:val="29"/>
      </w:numPr>
      <w:contextualSpacing/>
    </w:pPr>
  </w:style>
  <w:style w:type="paragraph" w:styleId="Listapunktowana5">
    <w:name w:val="List Bullet 5"/>
    <w:basedOn w:val="Normalny"/>
    <w:uiPriority w:val="19"/>
    <w:qFormat/>
    <w:rsid w:val="00163BB9"/>
    <w:pPr>
      <w:numPr>
        <w:ilvl w:val="4"/>
        <w:numId w:val="26"/>
      </w:numPr>
      <w:ind w:left="2016"/>
      <w:contextualSpacing/>
    </w:pPr>
  </w:style>
  <w:style w:type="numbering" w:customStyle="1" w:styleId="List-NumbersFICPI">
    <w:name w:val="List-Numbers (FICPI)"/>
    <w:uiPriority w:val="99"/>
    <w:rsid w:val="00EF31BB"/>
    <w:pPr>
      <w:numPr>
        <w:numId w:val="31"/>
      </w:numPr>
    </w:pPr>
  </w:style>
  <w:style w:type="character" w:styleId="Wyrnieniedelikatne">
    <w:name w:val="Subtle Emphasis"/>
    <w:basedOn w:val="Domylnaczcionkaakapitu"/>
    <w:unhideWhenUsed/>
    <w:qFormat/>
    <w:rsid w:val="00E85558"/>
    <w:rPr>
      <w:i/>
      <w:iCs/>
      <w:color w:val="7F7F7F"/>
    </w:rPr>
  </w:style>
  <w:style w:type="paragraph" w:styleId="Listanumerowana">
    <w:name w:val="List Number"/>
    <w:basedOn w:val="Normalny"/>
    <w:uiPriority w:val="19"/>
    <w:qFormat/>
    <w:rsid w:val="00EF31BB"/>
    <w:pPr>
      <w:numPr>
        <w:numId w:val="32"/>
      </w:numPr>
      <w:contextualSpacing/>
    </w:pPr>
  </w:style>
  <w:style w:type="paragraph" w:styleId="Listanumerowana2">
    <w:name w:val="List Number 2"/>
    <w:basedOn w:val="Normalny"/>
    <w:uiPriority w:val="19"/>
    <w:qFormat/>
    <w:rsid w:val="00EF31BB"/>
    <w:pPr>
      <w:numPr>
        <w:ilvl w:val="1"/>
        <w:numId w:val="32"/>
      </w:numPr>
      <w:contextualSpacing/>
    </w:pPr>
  </w:style>
  <w:style w:type="paragraph" w:styleId="Listanumerowana3">
    <w:name w:val="List Number 3"/>
    <w:basedOn w:val="Normalny"/>
    <w:uiPriority w:val="19"/>
    <w:qFormat/>
    <w:rsid w:val="00EF31BB"/>
    <w:pPr>
      <w:numPr>
        <w:ilvl w:val="2"/>
        <w:numId w:val="32"/>
      </w:numPr>
      <w:contextualSpacing/>
    </w:pPr>
  </w:style>
  <w:style w:type="paragraph" w:styleId="Listanumerowana4">
    <w:name w:val="List Number 4"/>
    <w:basedOn w:val="Normalny"/>
    <w:uiPriority w:val="19"/>
    <w:qFormat/>
    <w:rsid w:val="00EF31BB"/>
    <w:pPr>
      <w:numPr>
        <w:ilvl w:val="3"/>
        <w:numId w:val="32"/>
      </w:numPr>
      <w:contextualSpacing/>
    </w:pPr>
  </w:style>
  <w:style w:type="paragraph" w:styleId="Listanumerowana5">
    <w:name w:val="List Number 5"/>
    <w:basedOn w:val="Normalny"/>
    <w:uiPriority w:val="19"/>
    <w:qFormat/>
    <w:rsid w:val="00EF31BB"/>
    <w:pPr>
      <w:numPr>
        <w:ilvl w:val="4"/>
        <w:numId w:val="32"/>
      </w:numPr>
      <w:contextualSpacing/>
    </w:pPr>
  </w:style>
  <w:style w:type="character" w:customStyle="1" w:styleId="Nagwek4Znak">
    <w:name w:val="Nagłówek 4 Znak"/>
    <w:basedOn w:val="Domylnaczcionkaakapitu"/>
    <w:link w:val="Nagwek4"/>
    <w:uiPriority w:val="9"/>
    <w:rsid w:val="00EF7276"/>
    <w:rPr>
      <w:rFonts w:ascii="Times New Roman" w:eastAsia="Times New Roman" w:hAnsi="Times New Roman" w:cs="Times New Roman"/>
      <w:b/>
      <w:color w:val="0065A4"/>
      <w:sz w:val="18"/>
      <w:szCs w:val="28"/>
      <w:lang w:val="en-GB"/>
    </w:rPr>
  </w:style>
  <w:style w:type="character" w:customStyle="1" w:styleId="Nagwek5Znak">
    <w:name w:val="Nagłówek 5 Znak"/>
    <w:basedOn w:val="Domylnaczcionkaakapitu"/>
    <w:link w:val="Nagwek5"/>
    <w:uiPriority w:val="9"/>
    <w:rsid w:val="0051532A"/>
    <w:rPr>
      <w:rFonts w:ascii="Times New Roman" w:eastAsia="Times New Roman" w:hAnsi="Times New Roman" w:cs="Times New Roman"/>
      <w:bCs/>
      <w:i/>
      <w:iCs/>
      <w:color w:val="0065A4"/>
      <w:sz w:val="18"/>
      <w:szCs w:val="26"/>
      <w:lang w:val="en-GB"/>
    </w:rPr>
  </w:style>
  <w:style w:type="paragraph" w:customStyle="1" w:styleId="LetterDate">
    <w:name w:val="LetterDate"/>
    <w:basedOn w:val="RecipientInfo"/>
    <w:qFormat/>
    <w:rsid w:val="00B73C2D"/>
  </w:style>
  <w:style w:type="paragraph" w:styleId="Tekstdymka">
    <w:name w:val="Balloon Text"/>
    <w:basedOn w:val="Normalny"/>
    <w:link w:val="TekstdymkaZnak"/>
    <w:semiHidden/>
    <w:unhideWhenUsed/>
    <w:rsid w:val="00960E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960E3C"/>
    <w:rPr>
      <w:rFonts w:ascii="Tahoma" w:hAnsi="Tahoma" w:cs="Tahoma"/>
      <w:kern w:val="18"/>
      <w:sz w:val="16"/>
      <w:szCs w:val="16"/>
      <w:lang w:eastAsia="en-US"/>
    </w:rPr>
  </w:style>
  <w:style w:type="paragraph" w:customStyle="1" w:styleId="SubmissionHeading">
    <w:name w:val="SubmissionHeading"/>
    <w:basedOn w:val="Nagwek1"/>
    <w:qFormat/>
    <w:rsid w:val="00EF386D"/>
    <w:pPr>
      <w:spacing w:before="240"/>
      <w:jc w:val="center"/>
    </w:pPr>
  </w:style>
  <w:style w:type="paragraph" w:customStyle="1" w:styleId="Paragraph">
    <w:name w:val="Paragraph"/>
    <w:basedOn w:val="Normalny"/>
    <w:qFormat/>
    <w:rsid w:val="00EF386D"/>
    <w:pPr>
      <w:jc w:val="both"/>
    </w:pPr>
  </w:style>
  <w:style w:type="paragraph" w:styleId="Akapitzlist">
    <w:name w:val="List Paragraph"/>
    <w:basedOn w:val="Normalny"/>
    <w:uiPriority w:val="34"/>
    <w:unhideWhenUsed/>
    <w:qFormat/>
    <w:rsid w:val="00DC38AB"/>
    <w:pPr>
      <w:numPr>
        <w:numId w:val="34"/>
      </w:numPr>
      <w:contextualSpacing/>
    </w:pPr>
  </w:style>
  <w:style w:type="character" w:styleId="Hipercze">
    <w:name w:val="Hyperlink"/>
    <w:basedOn w:val="Domylnaczcionkaakapitu"/>
    <w:rsid w:val="0065642E"/>
    <w:rPr>
      <w:color w:val="0000FF"/>
      <w:u w:val="single"/>
    </w:rPr>
  </w:style>
  <w:style w:type="paragraph" w:styleId="Tekstpodstawowy">
    <w:name w:val="Body Text"/>
    <w:basedOn w:val="Normalny"/>
    <w:link w:val="TekstpodstawowyZnak"/>
    <w:rsid w:val="002E64BF"/>
    <w:pPr>
      <w:spacing w:before="0" w:after="0" w:line="240" w:lineRule="auto"/>
      <w:jc w:val="both"/>
    </w:pPr>
    <w:rPr>
      <w:rFonts w:eastAsia="Times New Roman"/>
      <w:kern w:val="0"/>
      <w:sz w:val="24"/>
      <w:szCs w:val="20"/>
      <w:lang w:eastAsia="pl-PL"/>
    </w:rPr>
  </w:style>
  <w:style w:type="character" w:customStyle="1" w:styleId="TekstpodstawowyZnak">
    <w:name w:val="Tekst podstawowy Znak"/>
    <w:basedOn w:val="Domylnaczcionkaakapitu"/>
    <w:link w:val="Tekstpodstawowy"/>
    <w:rsid w:val="002E64BF"/>
    <w:rPr>
      <w:rFonts w:ascii="Times New Roman" w:eastAsia="Times New Roman" w:hAnsi="Times New Roman"/>
      <w:sz w:val="24"/>
      <w:lang w:eastAsia="pl-PL"/>
    </w:rPr>
  </w:style>
  <w:style w:type="paragraph" w:styleId="Tekstpodstawowywcity">
    <w:name w:val="Body Text Indent"/>
    <w:basedOn w:val="Normalny"/>
    <w:link w:val="TekstpodstawowywcityZnak"/>
    <w:rsid w:val="002E64BF"/>
    <w:pPr>
      <w:spacing w:before="0" w:after="0" w:line="240" w:lineRule="auto"/>
      <w:ind w:firstLine="708"/>
      <w:jc w:val="both"/>
    </w:pPr>
    <w:rPr>
      <w:rFonts w:eastAsia="Times New Roman"/>
      <w:kern w:val="0"/>
      <w:sz w:val="24"/>
      <w:szCs w:val="20"/>
      <w:lang w:eastAsia="pl-PL"/>
    </w:rPr>
  </w:style>
  <w:style w:type="character" w:customStyle="1" w:styleId="TekstpodstawowywcityZnak">
    <w:name w:val="Tekst podstawowy wcięty Znak"/>
    <w:basedOn w:val="Domylnaczcionkaakapitu"/>
    <w:link w:val="Tekstpodstawowywcity"/>
    <w:rsid w:val="002E64BF"/>
    <w:rPr>
      <w:rFonts w:ascii="Times New Roman" w:eastAsia="Times New Roman" w:hAnsi="Times New Roman"/>
      <w:sz w:val="24"/>
      <w:lang w:eastAsia="pl-PL"/>
    </w:rPr>
  </w:style>
  <w:style w:type="character" w:styleId="Odwoaniedokomentarza">
    <w:name w:val="annotation reference"/>
    <w:basedOn w:val="Domylnaczcionkaakapitu"/>
    <w:semiHidden/>
    <w:unhideWhenUsed/>
    <w:rsid w:val="00611903"/>
    <w:rPr>
      <w:sz w:val="16"/>
      <w:szCs w:val="16"/>
    </w:rPr>
  </w:style>
  <w:style w:type="paragraph" w:styleId="Tekstkomentarza">
    <w:name w:val="annotation text"/>
    <w:basedOn w:val="Normalny"/>
    <w:link w:val="TekstkomentarzaZnak"/>
    <w:unhideWhenUsed/>
    <w:rsid w:val="00611903"/>
    <w:pPr>
      <w:spacing w:line="240" w:lineRule="auto"/>
    </w:pPr>
    <w:rPr>
      <w:sz w:val="20"/>
      <w:szCs w:val="20"/>
    </w:rPr>
  </w:style>
  <w:style w:type="character" w:customStyle="1" w:styleId="TekstkomentarzaZnak">
    <w:name w:val="Tekst komentarza Znak"/>
    <w:basedOn w:val="Domylnaczcionkaakapitu"/>
    <w:link w:val="Tekstkomentarza"/>
    <w:rsid w:val="00611903"/>
    <w:rPr>
      <w:rFonts w:ascii="Times New Roman" w:hAnsi="Times New Roman"/>
      <w:kern w:val="18"/>
      <w:lang w:eastAsia="en-US"/>
    </w:rPr>
  </w:style>
  <w:style w:type="paragraph" w:styleId="Tematkomentarza">
    <w:name w:val="annotation subject"/>
    <w:basedOn w:val="Tekstkomentarza"/>
    <w:next w:val="Tekstkomentarza"/>
    <w:link w:val="TematkomentarzaZnak"/>
    <w:semiHidden/>
    <w:unhideWhenUsed/>
    <w:rsid w:val="00611903"/>
    <w:rPr>
      <w:b/>
      <w:bCs/>
    </w:rPr>
  </w:style>
  <w:style w:type="character" w:customStyle="1" w:styleId="TematkomentarzaZnak">
    <w:name w:val="Temat komentarza Znak"/>
    <w:basedOn w:val="TekstkomentarzaZnak"/>
    <w:link w:val="Tematkomentarza"/>
    <w:semiHidden/>
    <w:rsid w:val="00611903"/>
    <w:rPr>
      <w:rFonts w:ascii="Times New Roman" w:hAnsi="Times New Roman"/>
      <w:b/>
      <w:bCs/>
      <w:kern w:val="18"/>
      <w:lang w:eastAsia="en-US"/>
    </w:rPr>
  </w:style>
  <w:style w:type="paragraph" w:styleId="Tekstprzypisukocowego">
    <w:name w:val="endnote text"/>
    <w:basedOn w:val="Normalny"/>
    <w:link w:val="TekstprzypisukocowegoZnak"/>
    <w:semiHidden/>
    <w:unhideWhenUsed/>
    <w:rsid w:val="00A87EC3"/>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A87EC3"/>
    <w:rPr>
      <w:rFonts w:ascii="Times New Roman" w:hAnsi="Times New Roman"/>
      <w:kern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pPr>
        <w:spacing w:before="240" w:after="240" w:line="288"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List Bullet" w:qFormat="1"/>
    <w:lsdException w:name="List Number"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ny">
    <w:name w:val="Normal"/>
    <w:unhideWhenUsed/>
    <w:qFormat/>
    <w:rsid w:val="0027063C"/>
    <w:pPr>
      <w:spacing w:after="200"/>
    </w:pPr>
    <w:rPr>
      <w:rFonts w:ascii="Times New Roman" w:hAnsi="Times New Roman"/>
      <w:kern w:val="18"/>
      <w:sz w:val="22"/>
      <w:szCs w:val="22"/>
      <w:lang w:eastAsia="en-US"/>
    </w:rPr>
  </w:style>
  <w:style w:type="paragraph" w:styleId="Nagwek1">
    <w:name w:val="heading 1"/>
    <w:next w:val="Normalny"/>
    <w:link w:val="Nagwek1Znak"/>
    <w:uiPriority w:val="9"/>
    <w:qFormat/>
    <w:rsid w:val="00EF386D"/>
    <w:pPr>
      <w:keepNext/>
      <w:keepLines/>
      <w:suppressAutoHyphens/>
      <w:spacing w:before="360"/>
      <w:outlineLvl w:val="0"/>
    </w:pPr>
    <w:rPr>
      <w:rFonts w:ascii="Times New Roman" w:eastAsia="Times New Roman" w:hAnsi="Times New Roman"/>
      <w:b/>
      <w:bCs/>
      <w:color w:val="0065A4"/>
      <w:sz w:val="28"/>
      <w:szCs w:val="28"/>
      <w:lang w:eastAsia="en-US"/>
    </w:rPr>
  </w:style>
  <w:style w:type="paragraph" w:styleId="Nagwek2">
    <w:name w:val="heading 2"/>
    <w:basedOn w:val="Nagwek1"/>
    <w:next w:val="Normalny"/>
    <w:link w:val="Nagwek2Znak"/>
    <w:uiPriority w:val="9"/>
    <w:qFormat/>
    <w:rsid w:val="00F008E4"/>
    <w:pPr>
      <w:outlineLvl w:val="1"/>
    </w:pPr>
    <w:rPr>
      <w:bCs w:val="0"/>
      <w:sz w:val="24"/>
      <w:szCs w:val="26"/>
    </w:rPr>
  </w:style>
  <w:style w:type="paragraph" w:styleId="Nagwek3">
    <w:name w:val="heading 3"/>
    <w:basedOn w:val="Nagwek2"/>
    <w:next w:val="Normalny"/>
    <w:link w:val="Nagwek3Znak"/>
    <w:uiPriority w:val="9"/>
    <w:qFormat/>
    <w:rsid w:val="00F008E4"/>
    <w:pPr>
      <w:outlineLvl w:val="2"/>
    </w:pPr>
    <w:rPr>
      <w:bCs/>
      <w:sz w:val="22"/>
    </w:rPr>
  </w:style>
  <w:style w:type="paragraph" w:styleId="Nagwek4">
    <w:name w:val="heading 4"/>
    <w:basedOn w:val="Nagwek3"/>
    <w:next w:val="Normalny"/>
    <w:link w:val="Nagwek4Znak"/>
    <w:uiPriority w:val="9"/>
    <w:qFormat/>
    <w:rsid w:val="00EF7276"/>
    <w:pPr>
      <w:spacing w:before="240" w:after="60"/>
      <w:outlineLvl w:val="3"/>
    </w:pPr>
    <w:rPr>
      <w:bCs w:val="0"/>
      <w:sz w:val="18"/>
      <w:szCs w:val="28"/>
    </w:rPr>
  </w:style>
  <w:style w:type="paragraph" w:styleId="Nagwek5">
    <w:name w:val="heading 5"/>
    <w:basedOn w:val="Nagwek4"/>
    <w:next w:val="Normalny"/>
    <w:link w:val="Nagwek5Znak"/>
    <w:uiPriority w:val="9"/>
    <w:qFormat/>
    <w:rsid w:val="0051532A"/>
    <w:pPr>
      <w:outlineLvl w:val="4"/>
    </w:pPr>
    <w:rPr>
      <w:b w:val="0"/>
      <w:bCs/>
      <w:i/>
      <w:iCs/>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link w:val="NagwekZnak"/>
    <w:uiPriority w:val="99"/>
    <w:unhideWhenUsed/>
    <w:rsid w:val="00E85558"/>
    <w:pPr>
      <w:tabs>
        <w:tab w:val="center" w:pos="4680"/>
        <w:tab w:val="right" w:pos="9360"/>
      </w:tabs>
      <w:jc w:val="right"/>
    </w:pPr>
    <w:rPr>
      <w:rFonts w:ascii="Tahoma" w:hAnsi="Tahoma"/>
      <w:color w:val="7F7F7F"/>
      <w:kern w:val="16"/>
      <w:position w:val="-17"/>
      <w:sz w:val="14"/>
      <w:szCs w:val="22"/>
      <w:lang w:val="en-US" w:eastAsia="en-US"/>
    </w:rPr>
  </w:style>
  <w:style w:type="character" w:customStyle="1" w:styleId="NagwekZnak">
    <w:name w:val="Nagłówek Znak"/>
    <w:basedOn w:val="Domylnaczcionkaakapitu"/>
    <w:link w:val="Nagwek"/>
    <w:uiPriority w:val="99"/>
    <w:rsid w:val="004645BE"/>
    <w:rPr>
      <w:rFonts w:ascii="Tahoma" w:hAnsi="Tahoma"/>
      <w:color w:val="7F7F7F"/>
      <w:kern w:val="16"/>
      <w:position w:val="-17"/>
      <w:sz w:val="14"/>
      <w:szCs w:val="22"/>
      <w:lang w:val="en-US" w:eastAsia="en-US" w:bidi="ar-SA"/>
    </w:rPr>
  </w:style>
  <w:style w:type="paragraph" w:styleId="Stopka">
    <w:name w:val="footer"/>
    <w:link w:val="StopkaZnak"/>
    <w:uiPriority w:val="99"/>
    <w:unhideWhenUsed/>
    <w:rsid w:val="004645BE"/>
    <w:pPr>
      <w:tabs>
        <w:tab w:val="center" w:pos="4680"/>
        <w:tab w:val="right" w:pos="9360"/>
      </w:tabs>
    </w:pPr>
    <w:rPr>
      <w:rFonts w:ascii="Tahoma" w:hAnsi="Tahoma"/>
      <w:color w:val="7F7F7F"/>
      <w:kern w:val="14"/>
      <w:sz w:val="14"/>
      <w:szCs w:val="22"/>
      <w:lang w:eastAsia="en-US"/>
    </w:rPr>
  </w:style>
  <w:style w:type="character" w:customStyle="1" w:styleId="StopkaZnak">
    <w:name w:val="Stopka Znak"/>
    <w:basedOn w:val="Domylnaczcionkaakapitu"/>
    <w:link w:val="Stopka"/>
    <w:uiPriority w:val="99"/>
    <w:rsid w:val="004645BE"/>
    <w:rPr>
      <w:rFonts w:ascii="Tahoma" w:hAnsi="Tahoma"/>
      <w:color w:val="7F7F7F"/>
      <w:kern w:val="14"/>
      <w:sz w:val="14"/>
      <w:szCs w:val="22"/>
      <w:lang w:val="en-GB" w:eastAsia="en-US" w:bidi="ar-SA"/>
    </w:rPr>
  </w:style>
  <w:style w:type="character" w:customStyle="1" w:styleId="Nagwek3Znak">
    <w:name w:val="Nagłówek 3 Znak"/>
    <w:basedOn w:val="Domylnaczcionkaakapitu"/>
    <w:link w:val="Nagwek3"/>
    <w:uiPriority w:val="9"/>
    <w:rsid w:val="003A19A1"/>
    <w:rPr>
      <w:rFonts w:ascii="Times New Roman" w:eastAsia="Times New Roman" w:hAnsi="Times New Roman"/>
      <w:bCs/>
      <w:color w:val="0065A4"/>
      <w:sz w:val="22"/>
      <w:szCs w:val="26"/>
      <w:lang w:val="en-GB"/>
    </w:rPr>
  </w:style>
  <w:style w:type="paragraph" w:styleId="Tekstprzypisudolnego">
    <w:name w:val="footnote text"/>
    <w:basedOn w:val="Normalny"/>
    <w:link w:val="TekstprzypisudolnegoZnak"/>
    <w:autoRedefine/>
    <w:semiHidden/>
    <w:unhideWhenUsed/>
    <w:qFormat/>
    <w:rsid w:val="00CA1DD2"/>
    <w:rPr>
      <w:rFonts w:asciiTheme="minorHAnsi" w:hAnsiTheme="minorHAnsi"/>
      <w:color w:val="0070C0"/>
      <w:sz w:val="18"/>
      <w:szCs w:val="24"/>
    </w:rPr>
  </w:style>
  <w:style w:type="table" w:styleId="Siatkatabeli">
    <w:name w:val="Table Grid"/>
    <w:basedOn w:val="Standardowy"/>
    <w:uiPriority w:val="59"/>
    <w:rsid w:val="00EF05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ipientInfo">
    <w:name w:val="Recipient Info"/>
    <w:unhideWhenUsed/>
    <w:qFormat/>
    <w:rsid w:val="00EE313E"/>
    <w:rPr>
      <w:rFonts w:ascii="Tahoma" w:hAnsi="Tahoma"/>
      <w:position w:val="-16"/>
      <w:sz w:val="18"/>
      <w:szCs w:val="22"/>
      <w:lang w:val="en-US" w:eastAsia="en-US"/>
    </w:rPr>
  </w:style>
  <w:style w:type="paragraph" w:customStyle="1" w:styleId="FooterNumbers">
    <w:name w:val="Footer Numbers"/>
    <w:unhideWhenUsed/>
    <w:qFormat/>
    <w:rsid w:val="00603624"/>
    <w:pPr>
      <w:spacing w:after="200" w:line="276" w:lineRule="auto"/>
      <w:jc w:val="center"/>
    </w:pPr>
    <w:rPr>
      <w:rFonts w:ascii="Tahoma" w:hAnsi="Tahoma"/>
      <w:color w:val="0065A4"/>
      <w:spacing w:val="-14"/>
      <w:kern w:val="14"/>
      <w:sz w:val="14"/>
      <w:szCs w:val="22"/>
      <w:lang w:val="en-US" w:eastAsia="en-US"/>
    </w:rPr>
  </w:style>
  <w:style w:type="character" w:customStyle="1" w:styleId="Nagwek1Znak">
    <w:name w:val="Nagłówek 1 Znak"/>
    <w:basedOn w:val="Domylnaczcionkaakapitu"/>
    <w:link w:val="Nagwek1"/>
    <w:uiPriority w:val="9"/>
    <w:rsid w:val="00EF386D"/>
    <w:rPr>
      <w:rFonts w:ascii="Times New Roman" w:eastAsia="Times New Roman" w:hAnsi="Times New Roman"/>
      <w:b/>
      <w:bCs/>
      <w:color w:val="0065A4"/>
      <w:sz w:val="28"/>
      <w:szCs w:val="28"/>
      <w:lang w:eastAsia="en-US"/>
    </w:rPr>
  </w:style>
  <w:style w:type="paragraph" w:customStyle="1" w:styleId="BasicParagraph">
    <w:name w:val="[Basic Paragraph]"/>
    <w:basedOn w:val="Normalny"/>
    <w:uiPriority w:val="99"/>
    <w:rsid w:val="00BA5A75"/>
    <w:pPr>
      <w:suppressAutoHyphens/>
      <w:autoSpaceDE w:val="0"/>
      <w:autoSpaceDN w:val="0"/>
      <w:adjustRightInd w:val="0"/>
      <w:spacing w:after="0"/>
      <w:textAlignment w:val="center"/>
    </w:pPr>
    <w:rPr>
      <w:rFonts w:cs="Times-Roman"/>
      <w:color w:val="000000"/>
      <w:kern w:val="0"/>
      <w:szCs w:val="18"/>
    </w:rPr>
  </w:style>
  <w:style w:type="character" w:customStyle="1" w:styleId="Nagwek2Znak">
    <w:name w:val="Nagłówek 2 Znak"/>
    <w:basedOn w:val="Domylnaczcionkaakapitu"/>
    <w:link w:val="Nagwek2"/>
    <w:uiPriority w:val="9"/>
    <w:rsid w:val="003A19A1"/>
    <w:rPr>
      <w:rFonts w:ascii="Times New Roman" w:eastAsia="Times New Roman" w:hAnsi="Times New Roman"/>
      <w:color w:val="0065A4"/>
      <w:sz w:val="24"/>
      <w:szCs w:val="26"/>
      <w:lang w:val="en-GB"/>
    </w:rPr>
  </w:style>
  <w:style w:type="character" w:customStyle="1" w:styleId="TekstprzypisudolnegoZnak">
    <w:name w:val="Tekst przypisu dolnego Znak"/>
    <w:basedOn w:val="Domylnaczcionkaakapitu"/>
    <w:link w:val="Tekstprzypisudolnego"/>
    <w:semiHidden/>
    <w:rsid w:val="00CA1DD2"/>
    <w:rPr>
      <w:rFonts w:asciiTheme="minorHAnsi" w:hAnsiTheme="minorHAnsi"/>
      <w:color w:val="0070C0"/>
      <w:kern w:val="18"/>
      <w:sz w:val="18"/>
      <w:szCs w:val="24"/>
      <w:lang w:eastAsia="en-US"/>
    </w:rPr>
  </w:style>
  <w:style w:type="character" w:styleId="Odwoanieprzypisudolnego">
    <w:name w:val="footnote reference"/>
    <w:basedOn w:val="Domylnaczcionkaakapitu"/>
    <w:unhideWhenUsed/>
    <w:rsid w:val="005E61BC"/>
    <w:rPr>
      <w:rFonts w:ascii="Tahoma" w:hAnsi="Tahoma"/>
      <w:color w:val="0065A4"/>
      <w:vertAlign w:val="superscript"/>
    </w:rPr>
  </w:style>
  <w:style w:type="character" w:styleId="Odwoanieprzypisukocowego">
    <w:name w:val="endnote reference"/>
    <w:basedOn w:val="Domylnaczcionkaakapitu"/>
    <w:semiHidden/>
    <w:unhideWhenUsed/>
    <w:rsid w:val="00577B16"/>
    <w:rPr>
      <w:vertAlign w:val="superscript"/>
    </w:rPr>
  </w:style>
  <w:style w:type="paragraph" w:styleId="Mapadokumentu">
    <w:name w:val="Document Map"/>
    <w:basedOn w:val="Normalny"/>
    <w:link w:val="MapadokumentuZnak"/>
    <w:semiHidden/>
    <w:unhideWhenUsed/>
    <w:rsid w:val="001422E8"/>
    <w:rPr>
      <w:rFonts w:ascii="Tahoma" w:hAnsi="Tahoma" w:cs="Tahoma"/>
      <w:sz w:val="16"/>
      <w:szCs w:val="16"/>
    </w:rPr>
  </w:style>
  <w:style w:type="character" w:customStyle="1" w:styleId="MapadokumentuZnak">
    <w:name w:val="Mapa dokumentu Znak"/>
    <w:basedOn w:val="Domylnaczcionkaakapitu"/>
    <w:link w:val="Mapadokumentu"/>
    <w:semiHidden/>
    <w:rsid w:val="003A19A1"/>
    <w:rPr>
      <w:rFonts w:ascii="Tahoma" w:hAnsi="Tahoma" w:cs="Tahoma"/>
      <w:kern w:val="18"/>
      <w:sz w:val="16"/>
      <w:szCs w:val="16"/>
      <w:lang w:val="en-GB"/>
    </w:rPr>
  </w:style>
  <w:style w:type="numbering" w:customStyle="1" w:styleId="Bullet-L1">
    <w:name w:val="Bullet - L1"/>
    <w:basedOn w:val="Bezlisty"/>
    <w:rsid w:val="00C331F7"/>
    <w:pPr>
      <w:numPr>
        <w:numId w:val="24"/>
      </w:numPr>
    </w:pPr>
  </w:style>
  <w:style w:type="numbering" w:customStyle="1" w:styleId="ListBulletsFICPI">
    <w:name w:val="List Bullets (FICPI)"/>
    <w:uiPriority w:val="99"/>
    <w:rsid w:val="00D300F9"/>
    <w:pPr>
      <w:numPr>
        <w:numId w:val="26"/>
      </w:numPr>
    </w:pPr>
  </w:style>
  <w:style w:type="numbering" w:customStyle="1" w:styleId="NumberList1">
    <w:name w:val="Number List 1"/>
    <w:basedOn w:val="Bezlisty"/>
    <w:rsid w:val="00163BB9"/>
    <w:pPr>
      <w:numPr>
        <w:numId w:val="30"/>
      </w:numPr>
    </w:pPr>
  </w:style>
  <w:style w:type="paragraph" w:styleId="Listapunktowana">
    <w:name w:val="List Bullet"/>
    <w:basedOn w:val="Normalny"/>
    <w:uiPriority w:val="19"/>
    <w:qFormat/>
    <w:rsid w:val="003D3F86"/>
    <w:pPr>
      <w:numPr>
        <w:numId w:val="26"/>
      </w:numPr>
      <w:ind w:left="288" w:hanging="288"/>
      <w:contextualSpacing/>
    </w:pPr>
  </w:style>
  <w:style w:type="paragraph" w:styleId="Listapunktowana2">
    <w:name w:val="List Bullet 2"/>
    <w:basedOn w:val="Normalny"/>
    <w:uiPriority w:val="19"/>
    <w:qFormat/>
    <w:rsid w:val="003D3F86"/>
    <w:pPr>
      <w:numPr>
        <w:numId w:val="27"/>
      </w:numPr>
      <w:contextualSpacing/>
    </w:pPr>
  </w:style>
  <w:style w:type="paragraph" w:styleId="Listapunktowana3">
    <w:name w:val="List Bullet 3"/>
    <w:basedOn w:val="Normalny"/>
    <w:uiPriority w:val="19"/>
    <w:qFormat/>
    <w:rsid w:val="003D3F86"/>
    <w:pPr>
      <w:numPr>
        <w:numId w:val="28"/>
      </w:numPr>
      <w:ind w:left="1152" w:hanging="288"/>
      <w:contextualSpacing/>
    </w:pPr>
  </w:style>
  <w:style w:type="paragraph" w:styleId="Listapunktowana4">
    <w:name w:val="List Bullet 4"/>
    <w:basedOn w:val="Normalny"/>
    <w:uiPriority w:val="19"/>
    <w:qFormat/>
    <w:rsid w:val="003D3F86"/>
    <w:pPr>
      <w:numPr>
        <w:numId w:val="29"/>
      </w:numPr>
      <w:contextualSpacing/>
    </w:pPr>
  </w:style>
  <w:style w:type="paragraph" w:styleId="Listapunktowana5">
    <w:name w:val="List Bullet 5"/>
    <w:basedOn w:val="Normalny"/>
    <w:uiPriority w:val="19"/>
    <w:qFormat/>
    <w:rsid w:val="00163BB9"/>
    <w:pPr>
      <w:numPr>
        <w:ilvl w:val="4"/>
        <w:numId w:val="26"/>
      </w:numPr>
      <w:ind w:left="2016"/>
      <w:contextualSpacing/>
    </w:pPr>
  </w:style>
  <w:style w:type="numbering" w:customStyle="1" w:styleId="List-NumbersFICPI">
    <w:name w:val="List-Numbers (FICPI)"/>
    <w:uiPriority w:val="99"/>
    <w:rsid w:val="00EF31BB"/>
    <w:pPr>
      <w:numPr>
        <w:numId w:val="31"/>
      </w:numPr>
    </w:pPr>
  </w:style>
  <w:style w:type="character" w:styleId="Wyrnieniedelikatne">
    <w:name w:val="Subtle Emphasis"/>
    <w:basedOn w:val="Domylnaczcionkaakapitu"/>
    <w:unhideWhenUsed/>
    <w:qFormat/>
    <w:rsid w:val="00E85558"/>
    <w:rPr>
      <w:i/>
      <w:iCs/>
      <w:color w:val="7F7F7F"/>
    </w:rPr>
  </w:style>
  <w:style w:type="paragraph" w:styleId="Listanumerowana">
    <w:name w:val="List Number"/>
    <w:basedOn w:val="Normalny"/>
    <w:uiPriority w:val="19"/>
    <w:qFormat/>
    <w:rsid w:val="00EF31BB"/>
    <w:pPr>
      <w:numPr>
        <w:numId w:val="32"/>
      </w:numPr>
      <w:contextualSpacing/>
    </w:pPr>
  </w:style>
  <w:style w:type="paragraph" w:styleId="Listanumerowana2">
    <w:name w:val="List Number 2"/>
    <w:basedOn w:val="Normalny"/>
    <w:uiPriority w:val="19"/>
    <w:qFormat/>
    <w:rsid w:val="00EF31BB"/>
    <w:pPr>
      <w:numPr>
        <w:ilvl w:val="1"/>
        <w:numId w:val="32"/>
      </w:numPr>
      <w:contextualSpacing/>
    </w:pPr>
  </w:style>
  <w:style w:type="paragraph" w:styleId="Listanumerowana3">
    <w:name w:val="List Number 3"/>
    <w:basedOn w:val="Normalny"/>
    <w:uiPriority w:val="19"/>
    <w:qFormat/>
    <w:rsid w:val="00EF31BB"/>
    <w:pPr>
      <w:numPr>
        <w:ilvl w:val="2"/>
        <w:numId w:val="32"/>
      </w:numPr>
      <w:contextualSpacing/>
    </w:pPr>
  </w:style>
  <w:style w:type="paragraph" w:styleId="Listanumerowana4">
    <w:name w:val="List Number 4"/>
    <w:basedOn w:val="Normalny"/>
    <w:uiPriority w:val="19"/>
    <w:qFormat/>
    <w:rsid w:val="00EF31BB"/>
    <w:pPr>
      <w:numPr>
        <w:ilvl w:val="3"/>
        <w:numId w:val="32"/>
      </w:numPr>
      <w:contextualSpacing/>
    </w:pPr>
  </w:style>
  <w:style w:type="paragraph" w:styleId="Listanumerowana5">
    <w:name w:val="List Number 5"/>
    <w:basedOn w:val="Normalny"/>
    <w:uiPriority w:val="19"/>
    <w:qFormat/>
    <w:rsid w:val="00EF31BB"/>
    <w:pPr>
      <w:numPr>
        <w:ilvl w:val="4"/>
        <w:numId w:val="32"/>
      </w:numPr>
      <w:contextualSpacing/>
    </w:pPr>
  </w:style>
  <w:style w:type="character" w:customStyle="1" w:styleId="Nagwek4Znak">
    <w:name w:val="Nagłówek 4 Znak"/>
    <w:basedOn w:val="Domylnaczcionkaakapitu"/>
    <w:link w:val="Nagwek4"/>
    <w:uiPriority w:val="9"/>
    <w:rsid w:val="00EF7276"/>
    <w:rPr>
      <w:rFonts w:ascii="Times New Roman" w:eastAsia="Times New Roman" w:hAnsi="Times New Roman" w:cs="Times New Roman"/>
      <w:b/>
      <w:color w:val="0065A4"/>
      <w:sz w:val="18"/>
      <w:szCs w:val="28"/>
      <w:lang w:val="en-GB"/>
    </w:rPr>
  </w:style>
  <w:style w:type="character" w:customStyle="1" w:styleId="Nagwek5Znak">
    <w:name w:val="Nagłówek 5 Znak"/>
    <w:basedOn w:val="Domylnaczcionkaakapitu"/>
    <w:link w:val="Nagwek5"/>
    <w:uiPriority w:val="9"/>
    <w:rsid w:val="0051532A"/>
    <w:rPr>
      <w:rFonts w:ascii="Times New Roman" w:eastAsia="Times New Roman" w:hAnsi="Times New Roman" w:cs="Times New Roman"/>
      <w:bCs/>
      <w:i/>
      <w:iCs/>
      <w:color w:val="0065A4"/>
      <w:sz w:val="18"/>
      <w:szCs w:val="26"/>
      <w:lang w:val="en-GB"/>
    </w:rPr>
  </w:style>
  <w:style w:type="paragraph" w:customStyle="1" w:styleId="LetterDate">
    <w:name w:val="LetterDate"/>
    <w:basedOn w:val="RecipientInfo"/>
    <w:qFormat/>
    <w:rsid w:val="00B73C2D"/>
  </w:style>
  <w:style w:type="paragraph" w:styleId="Tekstdymka">
    <w:name w:val="Balloon Text"/>
    <w:basedOn w:val="Normalny"/>
    <w:link w:val="TekstdymkaZnak"/>
    <w:semiHidden/>
    <w:unhideWhenUsed/>
    <w:rsid w:val="00960E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960E3C"/>
    <w:rPr>
      <w:rFonts w:ascii="Tahoma" w:hAnsi="Tahoma" w:cs="Tahoma"/>
      <w:kern w:val="18"/>
      <w:sz w:val="16"/>
      <w:szCs w:val="16"/>
      <w:lang w:eastAsia="en-US"/>
    </w:rPr>
  </w:style>
  <w:style w:type="paragraph" w:customStyle="1" w:styleId="SubmissionHeading">
    <w:name w:val="SubmissionHeading"/>
    <w:basedOn w:val="Nagwek1"/>
    <w:qFormat/>
    <w:rsid w:val="00EF386D"/>
    <w:pPr>
      <w:spacing w:before="240"/>
      <w:jc w:val="center"/>
    </w:pPr>
  </w:style>
  <w:style w:type="paragraph" w:customStyle="1" w:styleId="Paragraph">
    <w:name w:val="Paragraph"/>
    <w:basedOn w:val="Normalny"/>
    <w:qFormat/>
    <w:rsid w:val="00EF386D"/>
    <w:pPr>
      <w:jc w:val="both"/>
    </w:pPr>
  </w:style>
  <w:style w:type="paragraph" w:styleId="Akapitzlist">
    <w:name w:val="List Paragraph"/>
    <w:basedOn w:val="Normalny"/>
    <w:uiPriority w:val="34"/>
    <w:unhideWhenUsed/>
    <w:qFormat/>
    <w:rsid w:val="00DC38AB"/>
    <w:pPr>
      <w:numPr>
        <w:numId w:val="34"/>
      </w:numPr>
      <w:contextualSpacing/>
    </w:pPr>
  </w:style>
  <w:style w:type="character" w:styleId="Hipercze">
    <w:name w:val="Hyperlink"/>
    <w:basedOn w:val="Domylnaczcionkaakapitu"/>
    <w:rsid w:val="0065642E"/>
    <w:rPr>
      <w:color w:val="0000FF"/>
      <w:u w:val="single"/>
    </w:rPr>
  </w:style>
  <w:style w:type="paragraph" w:styleId="Tekstpodstawowy">
    <w:name w:val="Body Text"/>
    <w:basedOn w:val="Normalny"/>
    <w:link w:val="TekstpodstawowyZnak"/>
    <w:rsid w:val="002E64BF"/>
    <w:pPr>
      <w:spacing w:before="0" w:after="0" w:line="240" w:lineRule="auto"/>
      <w:jc w:val="both"/>
    </w:pPr>
    <w:rPr>
      <w:rFonts w:eastAsia="Times New Roman"/>
      <w:kern w:val="0"/>
      <w:sz w:val="24"/>
      <w:szCs w:val="20"/>
      <w:lang w:eastAsia="pl-PL"/>
    </w:rPr>
  </w:style>
  <w:style w:type="character" w:customStyle="1" w:styleId="TekstpodstawowyZnak">
    <w:name w:val="Tekst podstawowy Znak"/>
    <w:basedOn w:val="Domylnaczcionkaakapitu"/>
    <w:link w:val="Tekstpodstawowy"/>
    <w:rsid w:val="002E64BF"/>
    <w:rPr>
      <w:rFonts w:ascii="Times New Roman" w:eastAsia="Times New Roman" w:hAnsi="Times New Roman"/>
      <w:sz w:val="24"/>
      <w:lang w:eastAsia="pl-PL"/>
    </w:rPr>
  </w:style>
  <w:style w:type="paragraph" w:styleId="Tekstpodstawowywcity">
    <w:name w:val="Body Text Indent"/>
    <w:basedOn w:val="Normalny"/>
    <w:link w:val="TekstpodstawowywcityZnak"/>
    <w:rsid w:val="002E64BF"/>
    <w:pPr>
      <w:spacing w:before="0" w:after="0" w:line="240" w:lineRule="auto"/>
      <w:ind w:firstLine="708"/>
      <w:jc w:val="both"/>
    </w:pPr>
    <w:rPr>
      <w:rFonts w:eastAsia="Times New Roman"/>
      <w:kern w:val="0"/>
      <w:sz w:val="24"/>
      <w:szCs w:val="20"/>
      <w:lang w:eastAsia="pl-PL"/>
    </w:rPr>
  </w:style>
  <w:style w:type="character" w:customStyle="1" w:styleId="TekstpodstawowywcityZnak">
    <w:name w:val="Tekst podstawowy wcięty Znak"/>
    <w:basedOn w:val="Domylnaczcionkaakapitu"/>
    <w:link w:val="Tekstpodstawowywcity"/>
    <w:rsid w:val="002E64BF"/>
    <w:rPr>
      <w:rFonts w:ascii="Times New Roman" w:eastAsia="Times New Roman" w:hAnsi="Times New Roman"/>
      <w:sz w:val="24"/>
      <w:lang w:eastAsia="pl-PL"/>
    </w:rPr>
  </w:style>
  <w:style w:type="character" w:styleId="Odwoaniedokomentarza">
    <w:name w:val="annotation reference"/>
    <w:basedOn w:val="Domylnaczcionkaakapitu"/>
    <w:semiHidden/>
    <w:unhideWhenUsed/>
    <w:rsid w:val="00611903"/>
    <w:rPr>
      <w:sz w:val="16"/>
      <w:szCs w:val="16"/>
    </w:rPr>
  </w:style>
  <w:style w:type="paragraph" w:styleId="Tekstkomentarza">
    <w:name w:val="annotation text"/>
    <w:basedOn w:val="Normalny"/>
    <w:link w:val="TekstkomentarzaZnak"/>
    <w:unhideWhenUsed/>
    <w:rsid w:val="00611903"/>
    <w:pPr>
      <w:spacing w:line="240" w:lineRule="auto"/>
    </w:pPr>
    <w:rPr>
      <w:sz w:val="20"/>
      <w:szCs w:val="20"/>
    </w:rPr>
  </w:style>
  <w:style w:type="character" w:customStyle="1" w:styleId="TekstkomentarzaZnak">
    <w:name w:val="Tekst komentarza Znak"/>
    <w:basedOn w:val="Domylnaczcionkaakapitu"/>
    <w:link w:val="Tekstkomentarza"/>
    <w:rsid w:val="00611903"/>
    <w:rPr>
      <w:rFonts w:ascii="Times New Roman" w:hAnsi="Times New Roman"/>
      <w:kern w:val="18"/>
      <w:lang w:eastAsia="en-US"/>
    </w:rPr>
  </w:style>
  <w:style w:type="paragraph" w:styleId="Tematkomentarza">
    <w:name w:val="annotation subject"/>
    <w:basedOn w:val="Tekstkomentarza"/>
    <w:next w:val="Tekstkomentarza"/>
    <w:link w:val="TematkomentarzaZnak"/>
    <w:semiHidden/>
    <w:unhideWhenUsed/>
    <w:rsid w:val="00611903"/>
    <w:rPr>
      <w:b/>
      <w:bCs/>
    </w:rPr>
  </w:style>
  <w:style w:type="character" w:customStyle="1" w:styleId="TematkomentarzaZnak">
    <w:name w:val="Temat komentarza Znak"/>
    <w:basedOn w:val="TekstkomentarzaZnak"/>
    <w:link w:val="Tematkomentarza"/>
    <w:semiHidden/>
    <w:rsid w:val="00611903"/>
    <w:rPr>
      <w:rFonts w:ascii="Times New Roman" w:hAnsi="Times New Roman"/>
      <w:b/>
      <w:bCs/>
      <w:kern w:val="18"/>
      <w:lang w:eastAsia="en-US"/>
    </w:rPr>
  </w:style>
  <w:style w:type="paragraph" w:styleId="Tekstprzypisukocowego">
    <w:name w:val="endnote text"/>
    <w:basedOn w:val="Normalny"/>
    <w:link w:val="TekstprzypisukocowegoZnak"/>
    <w:semiHidden/>
    <w:unhideWhenUsed/>
    <w:rsid w:val="00A87EC3"/>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A87EC3"/>
    <w:rPr>
      <w:rFonts w:ascii="Times New Roman" w:hAnsi="Times New Roman"/>
      <w:kern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50590">
      <w:bodyDiv w:val="1"/>
      <w:marLeft w:val="0"/>
      <w:marRight w:val="0"/>
      <w:marTop w:val="0"/>
      <w:marBottom w:val="0"/>
      <w:divBdr>
        <w:top w:val="none" w:sz="0" w:space="0" w:color="auto"/>
        <w:left w:val="none" w:sz="0" w:space="0" w:color="auto"/>
        <w:bottom w:val="none" w:sz="0" w:space="0" w:color="auto"/>
        <w:right w:val="none" w:sz="0" w:space="0" w:color="auto"/>
      </w:divBdr>
    </w:div>
    <w:div w:id="529104603">
      <w:bodyDiv w:val="1"/>
      <w:marLeft w:val="0"/>
      <w:marRight w:val="0"/>
      <w:marTop w:val="0"/>
      <w:marBottom w:val="0"/>
      <w:divBdr>
        <w:top w:val="none" w:sz="0" w:space="0" w:color="auto"/>
        <w:left w:val="none" w:sz="0" w:space="0" w:color="auto"/>
        <w:bottom w:val="none" w:sz="0" w:space="0" w:color="auto"/>
        <w:right w:val="none" w:sz="0" w:space="0" w:color="auto"/>
      </w:divBdr>
    </w:div>
    <w:div w:id="1534030186">
      <w:bodyDiv w:val="1"/>
      <w:marLeft w:val="0"/>
      <w:marRight w:val="0"/>
      <w:marTop w:val="0"/>
      <w:marBottom w:val="0"/>
      <w:divBdr>
        <w:top w:val="none" w:sz="0" w:space="0" w:color="auto"/>
        <w:left w:val="none" w:sz="0" w:space="0" w:color="auto"/>
        <w:bottom w:val="none" w:sz="0" w:space="0" w:color="auto"/>
        <w:right w:val="none" w:sz="0" w:space="0" w:color="auto"/>
      </w:divBdr>
    </w:div>
    <w:div w:id="178738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Google%20Drive\Templates\Correspondence%20&amp;%20Submissions\TEMPLATE%20-%20Generic%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AB559-FF69-8943-817C-F02B74F55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\Users\PC\Google Drive\Templates\Correspondence &amp; Submissions\TEMPLATE - Generic Document.dotx</Template>
  <TotalTime>0</TotalTime>
  <Pages>2</Pages>
  <Words>472</Words>
  <Characters>2838</Characters>
  <Application>Microsoft Macintosh Word</Application>
  <DocSecurity>4</DocSecurity>
  <Lines>23</Lines>
  <Paragraphs>6</Paragraphs>
  <ScaleCrop>false</ScaleCrop>
  <HeadingPairs>
    <vt:vector size="8" baseType="variant">
      <vt:variant>
        <vt:lpstr>Tytuł</vt:lpstr>
      </vt:variant>
      <vt:variant>
        <vt:i4>1</vt:i4>
      </vt:variant>
      <vt:variant>
        <vt:lpstr>Titre</vt:lpstr>
      </vt:variant>
      <vt:variant>
        <vt:i4>1</vt:i4>
      </vt:variant>
      <vt:variant>
        <vt:lpstr>Titres</vt:lpstr>
      </vt:variant>
      <vt:variant>
        <vt:i4>6</vt:i4>
      </vt:variant>
      <vt:variant>
        <vt:lpstr>Title</vt:lpstr>
      </vt:variant>
      <vt:variant>
        <vt:i4>1</vt:i4>
      </vt:variant>
    </vt:vector>
  </HeadingPairs>
  <TitlesOfParts>
    <vt:vector size="9" baseType="lpstr">
      <vt:lpstr/>
      <vt:lpstr/>
      <vt:lpstr>QUESTIONNAIRE FOR NATIONAL DELEGATES ON PRIOR USER RIGHTS (completed questionnai</vt:lpstr>
      <vt:lpstr>Background</vt:lpstr>
      <vt:lpstr>    National Law in your country:</vt:lpstr>
      <vt:lpstr>    Possible changes in your country</vt:lpstr>
      <vt:lpstr>    Possible comments on Best Practice in respect of Prior User Rights </vt:lpstr>
      <vt:lpstr>    Aspects of PUR that are contentious and need special consideration – please disr</vt:lpstr>
      <vt:lpstr/>
    </vt:vector>
  </TitlesOfParts>
  <Company>FICPI</Company>
  <LinksUpToDate>false</LinksUpToDate>
  <CharactersWithSpaces>3304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Louage</dc:creator>
  <cp:lastModifiedBy>Marek Lazewski</cp:lastModifiedBy>
  <cp:revision>2</cp:revision>
  <cp:lastPrinted>2014-03-20T15:17:00Z</cp:lastPrinted>
  <dcterms:created xsi:type="dcterms:W3CDTF">2014-07-25T21:30:00Z</dcterms:created>
  <dcterms:modified xsi:type="dcterms:W3CDTF">2014-07-25T21:30:00Z</dcterms:modified>
</cp:coreProperties>
</file>